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6C" w:rsidRDefault="00565A6C" w:rsidP="0078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8620A" w:rsidRDefault="0078620A" w:rsidP="0078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20A" w:rsidRDefault="0078620A" w:rsidP="00786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428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0A" w:rsidRDefault="0078620A" w:rsidP="00786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620A" w:rsidRDefault="0078620A" w:rsidP="00786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620A" w:rsidRDefault="0078620A" w:rsidP="00786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620A" w:rsidRDefault="0078620A" w:rsidP="00786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459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0A" w:rsidRDefault="0078620A" w:rsidP="0078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20A" w:rsidRDefault="0078620A" w:rsidP="0078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6AF" w:rsidRPr="00EC66AF" w:rsidRDefault="0078620A" w:rsidP="00EC66AF">
      <w:pPr>
        <w:spacing w:after="0" w:line="240" w:lineRule="auto"/>
        <w:ind w:right="708"/>
        <w:jc w:val="right"/>
        <w:rPr>
          <w:rFonts w:ascii="Arial" w:hAnsi="Arial" w:cs="Arial"/>
          <w:b/>
          <w:i/>
          <w:sz w:val="48"/>
          <w:szCs w:val="48"/>
        </w:rPr>
      </w:pPr>
      <w:r w:rsidRPr="0078620A">
        <w:rPr>
          <w:rFonts w:ascii="Arial" w:hAnsi="Arial" w:cs="Arial"/>
          <w:b/>
          <w:i/>
          <w:sz w:val="48"/>
          <w:szCs w:val="48"/>
        </w:rPr>
        <w:t>Руководство по эксплуатации и техническому обслуживанию</w:t>
      </w:r>
    </w:p>
    <w:p w:rsidR="00EC66AF" w:rsidRPr="002F67F6" w:rsidRDefault="00EC66AF" w:rsidP="00EC66AF">
      <w:pPr>
        <w:spacing w:after="0" w:line="240" w:lineRule="auto"/>
        <w:ind w:right="708"/>
        <w:jc w:val="right"/>
        <w:rPr>
          <w:rFonts w:ascii="Arial" w:hAnsi="Arial" w:cs="Arial"/>
          <w:b/>
          <w:color w:val="FF0000"/>
          <w:sz w:val="120"/>
          <w:szCs w:val="120"/>
        </w:rPr>
      </w:pPr>
      <w:proofErr w:type="gramStart"/>
      <w:r w:rsidRPr="00EC66AF">
        <w:rPr>
          <w:rFonts w:ascii="Arial" w:hAnsi="Arial" w:cs="Arial"/>
          <w:b/>
          <w:color w:val="FF0000"/>
          <w:sz w:val="120"/>
          <w:szCs w:val="120"/>
          <w:lang w:val="en-US"/>
        </w:rPr>
        <w:t>e</w:t>
      </w:r>
      <w:r w:rsidRPr="002F67F6">
        <w:rPr>
          <w:rFonts w:ascii="Arial" w:hAnsi="Arial" w:cs="Arial"/>
          <w:b/>
          <w:color w:val="FF0000"/>
          <w:sz w:val="120"/>
          <w:szCs w:val="120"/>
        </w:rPr>
        <w:t>-</w:t>
      </w:r>
      <w:r w:rsidRPr="00EC66AF">
        <w:rPr>
          <w:rFonts w:ascii="Arial" w:hAnsi="Arial" w:cs="Arial"/>
          <w:b/>
          <w:color w:val="FF0000"/>
          <w:sz w:val="120"/>
          <w:szCs w:val="120"/>
          <w:lang w:val="en-US"/>
        </w:rPr>
        <w:t>mark</w:t>
      </w:r>
      <w:proofErr w:type="gramEnd"/>
    </w:p>
    <w:p w:rsidR="00EC66AF" w:rsidRPr="002F67F6" w:rsidRDefault="00EC66AF" w:rsidP="00EC66AF">
      <w:pPr>
        <w:spacing w:after="0" w:line="240" w:lineRule="auto"/>
        <w:ind w:right="708"/>
        <w:jc w:val="right"/>
        <w:rPr>
          <w:rFonts w:ascii="Times New Roman" w:hAnsi="Times New Roman" w:cs="Times New Roman"/>
          <w:sz w:val="24"/>
          <w:szCs w:val="24"/>
        </w:rPr>
      </w:pPr>
    </w:p>
    <w:p w:rsidR="00EC66AF" w:rsidRDefault="00EC66AF" w:rsidP="00EC66AF">
      <w:pPr>
        <w:spacing w:after="0" w:line="240" w:lineRule="auto"/>
        <w:ind w:right="708"/>
        <w:jc w:val="right"/>
        <w:rPr>
          <w:rFonts w:ascii="Times New Roman" w:hAnsi="Times New Roman" w:cs="Times New Roman"/>
          <w:b/>
          <w:sz w:val="40"/>
          <w:szCs w:val="36"/>
        </w:rPr>
      </w:pPr>
      <w:r w:rsidRPr="00EC66AF">
        <w:rPr>
          <w:rFonts w:ascii="Arial" w:hAnsi="Arial" w:cs="Arial"/>
          <w:b/>
          <w:sz w:val="40"/>
          <w:szCs w:val="36"/>
        </w:rPr>
        <w:t>Электронное маркировочное устройство</w:t>
      </w:r>
    </w:p>
    <w:p w:rsidR="00EC66AF" w:rsidRDefault="00EC66AF" w:rsidP="00EC66AF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EC66AF" w:rsidRDefault="00EC66AF" w:rsidP="00EC66AF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EC66AF" w:rsidRDefault="00EC66AF" w:rsidP="00EC66AF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EC66AF" w:rsidRDefault="00EC66AF" w:rsidP="00EC66AF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EC66AF" w:rsidRDefault="00EC66AF" w:rsidP="00EC66AF">
      <w:pPr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:rsidR="00EC66AF" w:rsidRPr="00437DFB" w:rsidRDefault="00EC66AF" w:rsidP="00EC66AF">
      <w:pPr>
        <w:spacing w:after="0" w:line="240" w:lineRule="auto"/>
        <w:ind w:right="708"/>
        <w:rPr>
          <w:rFonts w:ascii="Arial" w:hAnsi="Arial" w:cs="Arial"/>
          <w:b/>
          <w:color w:val="FF0000"/>
          <w:sz w:val="28"/>
          <w:szCs w:val="28"/>
        </w:rPr>
      </w:pPr>
      <w:r w:rsidRPr="00437DFB">
        <w:rPr>
          <w:rFonts w:ascii="Arial" w:hAnsi="Arial" w:cs="Arial"/>
          <w:b/>
          <w:color w:val="FF0000"/>
          <w:sz w:val="28"/>
          <w:szCs w:val="28"/>
        </w:rPr>
        <w:lastRenderedPageBreak/>
        <w:t>Содержание</w:t>
      </w:r>
    </w:p>
    <w:p w:rsidR="00437DFB" w:rsidRPr="00EC66AF" w:rsidRDefault="00437DFB" w:rsidP="00EC66AF">
      <w:pPr>
        <w:spacing w:after="0" w:line="240" w:lineRule="auto"/>
        <w:ind w:right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66AF" w:rsidRPr="002F67F6" w:rsidRDefault="00EC66AF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120" w:after="0" w:line="240" w:lineRule="auto"/>
        <w:ind w:left="709" w:right="-1" w:hanging="643"/>
        <w:rPr>
          <w:rFonts w:ascii="Times New Roman" w:hAnsi="Times New Roman" w:cs="Times New Roman"/>
          <w:b/>
        </w:rPr>
      </w:pPr>
      <w:r w:rsidRPr="002F67F6">
        <w:rPr>
          <w:rFonts w:ascii="Times New Roman" w:hAnsi="Times New Roman" w:cs="Times New Roman"/>
          <w:b/>
        </w:rPr>
        <w:t>ВВЕДЕНИЕ</w:t>
      </w:r>
      <w:r w:rsidRPr="002F67F6">
        <w:rPr>
          <w:rFonts w:ascii="Times New Roman" w:hAnsi="Times New Roman" w:cs="Times New Roman"/>
          <w:b/>
        </w:rPr>
        <w:tab/>
        <w:t>6</w:t>
      </w:r>
    </w:p>
    <w:p w:rsidR="00EC66AF" w:rsidRPr="00437DFB" w:rsidRDefault="00A0133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Контактные</w:t>
      </w:r>
      <w:r w:rsidR="00EC66AF" w:rsidRPr="00437DFB">
        <w:rPr>
          <w:rFonts w:ascii="Times New Roman" w:hAnsi="Times New Roman" w:cs="Times New Roman"/>
        </w:rPr>
        <w:t xml:space="preserve"> данные</w:t>
      </w:r>
      <w:r w:rsidR="00EC66AF" w:rsidRPr="00437DFB">
        <w:rPr>
          <w:rFonts w:ascii="Times New Roman" w:hAnsi="Times New Roman" w:cs="Times New Roman"/>
        </w:rPr>
        <w:tab/>
        <w:t>6</w:t>
      </w:r>
    </w:p>
    <w:p w:rsidR="00EC66AF" w:rsidRPr="00437DFB" w:rsidRDefault="00EC66AF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Ответственность</w:t>
      </w:r>
      <w:r w:rsidRPr="00437DFB">
        <w:rPr>
          <w:rFonts w:ascii="Times New Roman" w:hAnsi="Times New Roman" w:cs="Times New Roman"/>
        </w:rPr>
        <w:tab/>
        <w:t>7</w:t>
      </w:r>
    </w:p>
    <w:p w:rsidR="00EC66AF" w:rsidRPr="00437DFB" w:rsidRDefault="00EC66AF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Использование по назначению</w:t>
      </w:r>
      <w:r w:rsidRPr="00437DFB">
        <w:rPr>
          <w:rFonts w:ascii="Times New Roman" w:hAnsi="Times New Roman" w:cs="Times New Roman"/>
        </w:rPr>
        <w:tab/>
        <w:t>7</w:t>
      </w:r>
    </w:p>
    <w:p w:rsidR="00EC66AF" w:rsidRPr="00437DFB" w:rsidRDefault="00500316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требования</w:t>
      </w:r>
      <w:r w:rsidR="00EC66AF" w:rsidRPr="00437DFB">
        <w:rPr>
          <w:rFonts w:ascii="Times New Roman" w:hAnsi="Times New Roman" w:cs="Times New Roman"/>
        </w:rPr>
        <w:tab/>
        <w:t>8</w:t>
      </w:r>
    </w:p>
    <w:p w:rsidR="00EC66AF" w:rsidRPr="00437DFB" w:rsidRDefault="00EC66AF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 w:rsidRPr="00437DFB">
        <w:rPr>
          <w:rFonts w:ascii="Times New Roman" w:hAnsi="Times New Roman" w:cs="Times New Roman"/>
          <w:b/>
        </w:rPr>
        <w:t>ТРЕБОВАНИЯ БЕЗОПАСНОСТИ</w:t>
      </w:r>
      <w:r w:rsidRPr="00437DFB">
        <w:rPr>
          <w:rFonts w:ascii="Times New Roman" w:hAnsi="Times New Roman" w:cs="Times New Roman"/>
          <w:b/>
        </w:rPr>
        <w:tab/>
        <w:t>9</w:t>
      </w:r>
    </w:p>
    <w:p w:rsidR="00EC66AF" w:rsidRPr="00437DFB" w:rsidRDefault="00721C1C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Сигнальные слова в примечания</w:t>
      </w:r>
      <w:r w:rsidR="00500316">
        <w:rPr>
          <w:rFonts w:ascii="Times New Roman" w:hAnsi="Times New Roman" w:cs="Times New Roman"/>
        </w:rPr>
        <w:t>х о мерах безопасности</w:t>
      </w:r>
      <w:r w:rsidR="00437DFB" w:rsidRPr="00437DFB">
        <w:rPr>
          <w:rFonts w:ascii="Times New Roman" w:hAnsi="Times New Roman" w:cs="Times New Roman"/>
        </w:rPr>
        <w:tab/>
        <w:t>9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Символы в примечаниях</w:t>
      </w:r>
      <w:r w:rsidR="0010451E">
        <w:rPr>
          <w:rFonts w:ascii="Times New Roman" w:hAnsi="Times New Roman" w:cs="Times New Roman"/>
        </w:rPr>
        <w:t xml:space="preserve"> о мерах безопасности</w:t>
      </w:r>
      <w:r w:rsidRPr="00437DFB">
        <w:rPr>
          <w:rFonts w:ascii="Times New Roman" w:hAnsi="Times New Roman" w:cs="Times New Roman"/>
        </w:rPr>
        <w:tab/>
        <w:t>10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 xml:space="preserve">Остаточные </w:t>
      </w:r>
      <w:r w:rsidR="00017621">
        <w:rPr>
          <w:rFonts w:ascii="Times New Roman" w:hAnsi="Times New Roman" w:cs="Times New Roman"/>
        </w:rPr>
        <w:t>факторы риска</w:t>
      </w:r>
      <w:r w:rsidRPr="00437DFB">
        <w:rPr>
          <w:rFonts w:ascii="Times New Roman" w:hAnsi="Times New Roman" w:cs="Times New Roman"/>
        </w:rPr>
        <w:tab/>
        <w:t>11</w:t>
      </w:r>
    </w:p>
    <w:p w:rsidR="00437DFB" w:rsidRPr="00437DFB" w:rsidRDefault="00F20902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Общие указания по технике</w:t>
      </w:r>
      <w:r w:rsidR="00437DFB" w:rsidRPr="00437DFB">
        <w:rPr>
          <w:rFonts w:ascii="Times New Roman" w:hAnsi="Times New Roman" w:cs="Times New Roman"/>
        </w:rPr>
        <w:t xml:space="preserve"> безопасности</w:t>
      </w:r>
      <w:r w:rsidR="00437DFB" w:rsidRPr="00437DFB">
        <w:rPr>
          <w:rFonts w:ascii="Times New Roman" w:hAnsi="Times New Roman" w:cs="Times New Roman"/>
        </w:rPr>
        <w:tab/>
        <w:t>14</w:t>
      </w:r>
    </w:p>
    <w:p w:rsidR="00437DFB" w:rsidRPr="00437DFB" w:rsidRDefault="00F20902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Предупреждающие знаки на корпусе устройства</w:t>
      </w:r>
      <w:r w:rsidR="00437DFB" w:rsidRPr="00437DFB">
        <w:rPr>
          <w:rFonts w:ascii="Times New Roman" w:hAnsi="Times New Roman" w:cs="Times New Roman"/>
        </w:rPr>
        <w:tab/>
        <w:t>14</w:t>
      </w:r>
    </w:p>
    <w:p w:rsidR="00EC66AF" w:rsidRPr="00437DFB" w:rsidRDefault="00437DFB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 w:rsidRPr="00437DFB">
        <w:rPr>
          <w:rFonts w:ascii="Times New Roman" w:hAnsi="Times New Roman" w:cs="Times New Roman"/>
          <w:b/>
        </w:rPr>
        <w:t>ОПИСАНИЕ</w:t>
      </w:r>
      <w:r w:rsidRPr="00437DFB">
        <w:rPr>
          <w:rFonts w:ascii="Times New Roman" w:hAnsi="Times New Roman" w:cs="Times New Roman"/>
          <w:b/>
        </w:rPr>
        <w:tab/>
        <w:t>16</w:t>
      </w:r>
    </w:p>
    <w:p w:rsidR="00437DFB" w:rsidRPr="00437DFB" w:rsidRDefault="007E07E5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437DFB" w:rsidRPr="00437DFB">
        <w:rPr>
          <w:rFonts w:ascii="Times New Roman" w:hAnsi="Times New Roman" w:cs="Times New Roman"/>
        </w:rPr>
        <w:t xml:space="preserve"> поставки</w:t>
      </w:r>
      <w:r w:rsidR="00437DFB" w:rsidRPr="00437DFB">
        <w:rPr>
          <w:rFonts w:ascii="Times New Roman" w:hAnsi="Times New Roman" w:cs="Times New Roman"/>
        </w:rPr>
        <w:tab/>
        <w:t>16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Составные части</w:t>
      </w:r>
      <w:r w:rsidRPr="00437DFB">
        <w:rPr>
          <w:rFonts w:ascii="Times New Roman" w:hAnsi="Times New Roman" w:cs="Times New Roman"/>
        </w:rPr>
        <w:tab/>
        <w:t>17</w:t>
      </w:r>
    </w:p>
    <w:p w:rsidR="00437DFB" w:rsidRPr="00437DFB" w:rsidRDefault="00937D51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вид устройства</w:t>
      </w:r>
      <w:r w:rsidR="00437DFB" w:rsidRPr="00437DFB">
        <w:rPr>
          <w:rFonts w:ascii="Times New Roman" w:hAnsi="Times New Roman" w:cs="Times New Roman"/>
        </w:rPr>
        <w:tab/>
        <w:t>18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Технические характеристики и</w:t>
      </w:r>
      <w:r w:rsidR="002164DB">
        <w:rPr>
          <w:rFonts w:ascii="Times New Roman" w:hAnsi="Times New Roman" w:cs="Times New Roman"/>
        </w:rPr>
        <w:t xml:space="preserve"> габаритные</w:t>
      </w:r>
      <w:r w:rsidRPr="00437DFB">
        <w:rPr>
          <w:rFonts w:ascii="Times New Roman" w:hAnsi="Times New Roman" w:cs="Times New Roman"/>
        </w:rPr>
        <w:t xml:space="preserve"> размеры</w:t>
      </w:r>
      <w:r w:rsidRPr="00437DFB">
        <w:rPr>
          <w:rFonts w:ascii="Times New Roman" w:hAnsi="Times New Roman" w:cs="Times New Roman"/>
        </w:rPr>
        <w:tab/>
        <w:t>20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 w:rsidRPr="00437DFB">
        <w:rPr>
          <w:rFonts w:ascii="Times New Roman" w:hAnsi="Times New Roman" w:cs="Times New Roman"/>
        </w:rPr>
        <w:t>Операционные системы</w:t>
      </w:r>
      <w:r w:rsidRPr="00437DFB">
        <w:rPr>
          <w:rFonts w:ascii="Times New Roman" w:hAnsi="Times New Roman" w:cs="Times New Roman"/>
        </w:rPr>
        <w:tab/>
        <w:t>21</w:t>
      </w:r>
    </w:p>
    <w:p w:rsidR="00437DFB" w:rsidRPr="00437DFB" w:rsidRDefault="00437DFB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ПОДГОТОВКА К ЭКСПЛУАТАЦИИ</w:t>
      </w:r>
      <w:r w:rsidRPr="00437DFB">
        <w:rPr>
          <w:rFonts w:ascii="Times New Roman" w:hAnsi="Times New Roman" w:cs="Times New Roman"/>
          <w:b/>
        </w:rPr>
        <w:tab/>
        <w:t>21</w:t>
      </w:r>
    </w:p>
    <w:p w:rsidR="00437DFB" w:rsidRDefault="00863F44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Транспортировка и рас</w:t>
      </w:r>
      <w:r w:rsidR="00437DFB">
        <w:rPr>
          <w:rFonts w:ascii="Times New Roman" w:hAnsi="Times New Roman" w:cs="Times New Roman"/>
        </w:rPr>
        <w:t>паковка</w:t>
      </w:r>
      <w:r w:rsidR="00437DFB">
        <w:rPr>
          <w:rFonts w:ascii="Times New Roman" w:hAnsi="Times New Roman" w:cs="Times New Roman"/>
        </w:rPr>
        <w:tab/>
        <w:t>21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Сборка и включение</w:t>
      </w:r>
      <w:r>
        <w:rPr>
          <w:rFonts w:ascii="Times New Roman" w:hAnsi="Times New Roman" w:cs="Times New Roman"/>
        </w:rPr>
        <w:tab/>
        <w:t>22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Программное обеспечение</w:t>
      </w:r>
      <w:r>
        <w:rPr>
          <w:rFonts w:ascii="Times New Roman" w:hAnsi="Times New Roman" w:cs="Times New Roman"/>
        </w:rPr>
        <w:tab/>
        <w:t>27</w:t>
      </w:r>
    </w:p>
    <w:p w:rsidR="00437DFB" w:rsidRPr="00437DFB" w:rsidRDefault="00A67C20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Подключение к беспроводной сети</w:t>
      </w:r>
      <w:r w:rsidR="00437D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Wi</w:t>
      </w:r>
      <w:r w:rsidRPr="00A67C2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="00437DFB" w:rsidRPr="00A67C20">
        <w:rPr>
          <w:rFonts w:ascii="Times New Roman" w:hAnsi="Times New Roman" w:cs="Times New Roman"/>
        </w:rPr>
        <w:tab/>
        <w:t>27</w:t>
      </w:r>
    </w:p>
    <w:p w:rsidR="00437DFB" w:rsidRPr="00437DFB" w:rsidRDefault="00437DFB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 w:rsidRPr="00437DFB">
        <w:rPr>
          <w:rFonts w:ascii="Times New Roman" w:hAnsi="Times New Roman" w:cs="Times New Roman"/>
          <w:b/>
        </w:rPr>
        <w:t>ЭКСПЛУАТАЦИЯ</w:t>
      </w:r>
      <w:r w:rsidRPr="00437DFB">
        <w:rPr>
          <w:rFonts w:ascii="Times New Roman" w:hAnsi="Times New Roman" w:cs="Times New Roman"/>
          <w:b/>
        </w:rPr>
        <w:tab/>
        <w:t>28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Передача изображения</w:t>
      </w:r>
      <w:r>
        <w:rPr>
          <w:rFonts w:ascii="Times New Roman" w:hAnsi="Times New Roman" w:cs="Times New Roman"/>
        </w:rPr>
        <w:tab/>
        <w:t>29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Маркировка</w:t>
      </w:r>
      <w:r>
        <w:rPr>
          <w:rFonts w:ascii="Times New Roman" w:hAnsi="Times New Roman" w:cs="Times New Roman"/>
        </w:rPr>
        <w:tab/>
        <w:t>29</w:t>
      </w:r>
    </w:p>
    <w:p w:rsidR="00437DFB" w:rsidRDefault="0075243C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и</w:t>
      </w:r>
      <w:r w:rsidR="00262D52">
        <w:rPr>
          <w:rFonts w:ascii="Times New Roman" w:hAnsi="Times New Roman" w:cs="Times New Roman"/>
        </w:rPr>
        <w:t xml:space="preserve"> символы</w:t>
      </w:r>
      <w:r w:rsidR="00437DFB">
        <w:rPr>
          <w:rFonts w:ascii="Times New Roman" w:hAnsi="Times New Roman" w:cs="Times New Roman"/>
        </w:rPr>
        <w:tab/>
        <w:t>34</w:t>
      </w:r>
    </w:p>
    <w:p w:rsidR="00437DFB" w:rsidRDefault="00E221CD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Цикл очистки в автоматическом режиме</w:t>
      </w:r>
      <w:r w:rsidR="00437DFB">
        <w:rPr>
          <w:rFonts w:ascii="Times New Roman" w:hAnsi="Times New Roman" w:cs="Times New Roman"/>
        </w:rPr>
        <w:tab/>
        <w:t>37</w:t>
      </w:r>
    </w:p>
    <w:p w:rsidR="00437DFB" w:rsidRDefault="00042293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</w:t>
      </w:r>
      <w:r w:rsidR="00437DFB">
        <w:rPr>
          <w:rFonts w:ascii="Times New Roman" w:hAnsi="Times New Roman" w:cs="Times New Roman"/>
        </w:rPr>
        <w:t>икл</w:t>
      </w:r>
      <w:r>
        <w:rPr>
          <w:rFonts w:ascii="Times New Roman" w:hAnsi="Times New Roman" w:cs="Times New Roman"/>
        </w:rPr>
        <w:t xml:space="preserve"> очистки в ручном режиме</w:t>
      </w:r>
      <w:r w:rsidR="00437DFB">
        <w:rPr>
          <w:rFonts w:ascii="Times New Roman" w:hAnsi="Times New Roman" w:cs="Times New Roman"/>
        </w:rPr>
        <w:tab/>
        <w:t>39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Программное обеспечение</w:t>
      </w:r>
      <w:r>
        <w:rPr>
          <w:rFonts w:ascii="Times New Roman" w:hAnsi="Times New Roman" w:cs="Times New Roman"/>
        </w:rPr>
        <w:tab/>
        <w:t>40</w:t>
      </w:r>
    </w:p>
    <w:p w:rsidR="00437DFB" w:rsidRDefault="00893D1C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Подключение к беспроводной сети</w:t>
      </w:r>
      <w:r w:rsidR="00437DFB">
        <w:rPr>
          <w:rFonts w:ascii="Times New Roman" w:hAnsi="Times New Roman" w:cs="Times New Roman"/>
        </w:rPr>
        <w:t xml:space="preserve"> </w:t>
      </w:r>
      <w:r w:rsidR="00437DFB">
        <w:rPr>
          <w:rFonts w:ascii="Times New Roman" w:hAnsi="Times New Roman" w:cs="Times New Roman"/>
          <w:lang w:val="en-US"/>
        </w:rPr>
        <w:t>WIFI</w:t>
      </w:r>
      <w:r w:rsidR="00437DFB">
        <w:rPr>
          <w:rFonts w:ascii="Times New Roman" w:hAnsi="Times New Roman" w:cs="Times New Roman"/>
        </w:rPr>
        <w:tab/>
        <w:t>43</w:t>
      </w:r>
    </w:p>
    <w:p w:rsidR="00437DFB" w:rsidRDefault="00061C31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Подключение</w:t>
      </w:r>
      <w:r w:rsidR="00437D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через кабель</w:t>
      </w:r>
      <w:r w:rsidR="00437DFB">
        <w:rPr>
          <w:rFonts w:ascii="Times New Roman" w:hAnsi="Times New Roman" w:cs="Times New Roman"/>
        </w:rPr>
        <w:t xml:space="preserve"> </w:t>
      </w:r>
      <w:r w:rsidR="00437DFB">
        <w:rPr>
          <w:rFonts w:ascii="Times New Roman" w:hAnsi="Times New Roman" w:cs="Times New Roman"/>
          <w:lang w:val="en-US"/>
        </w:rPr>
        <w:t>USB</w:t>
      </w:r>
      <w:r w:rsidR="00437DFB">
        <w:rPr>
          <w:rFonts w:ascii="Times New Roman" w:hAnsi="Times New Roman" w:cs="Times New Roman"/>
        </w:rPr>
        <w:tab/>
        <w:t>44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left="714" w:hanging="71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Хранение</w:t>
      </w:r>
      <w:r>
        <w:rPr>
          <w:rFonts w:ascii="Times New Roman" w:hAnsi="Times New Roman" w:cs="Times New Roman"/>
        </w:rPr>
        <w:tab/>
        <w:t>44</w:t>
      </w:r>
    </w:p>
    <w:p w:rsidR="00437DFB" w:rsidRPr="00437DFB" w:rsidRDefault="00437DFB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 w:rsidRPr="00437DFB">
        <w:rPr>
          <w:rFonts w:ascii="Times New Roman" w:hAnsi="Times New Roman" w:cs="Times New Roman"/>
          <w:b/>
        </w:rPr>
        <w:t>ТЕХНИЧЕСКОЕ ОБСЛУЖИВАНИЕ</w:t>
      </w:r>
      <w:r w:rsidRPr="00437DFB">
        <w:rPr>
          <w:rFonts w:ascii="Times New Roman" w:hAnsi="Times New Roman" w:cs="Times New Roman"/>
          <w:b/>
        </w:rPr>
        <w:tab/>
        <w:t>45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Зарядка батареи</w:t>
      </w:r>
      <w:r>
        <w:rPr>
          <w:rFonts w:ascii="Times New Roman" w:hAnsi="Times New Roman" w:cs="Times New Roman"/>
        </w:rPr>
        <w:tab/>
        <w:t>45</w:t>
      </w:r>
    </w:p>
    <w:p w:rsidR="00437DFB" w:rsidRDefault="00D55DCA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Замена чернильного картриджа</w:t>
      </w:r>
      <w:r w:rsidR="00437DFB">
        <w:rPr>
          <w:rFonts w:ascii="Times New Roman" w:hAnsi="Times New Roman" w:cs="Times New Roman"/>
        </w:rPr>
        <w:tab/>
        <w:t>47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Очистка</w:t>
      </w:r>
      <w:r>
        <w:rPr>
          <w:rFonts w:ascii="Times New Roman" w:hAnsi="Times New Roman" w:cs="Times New Roman"/>
        </w:rPr>
        <w:tab/>
        <w:t>53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Поиск и устранение неисправностей</w:t>
      </w:r>
      <w:r>
        <w:rPr>
          <w:rFonts w:ascii="Times New Roman" w:hAnsi="Times New Roman" w:cs="Times New Roman"/>
        </w:rPr>
        <w:tab/>
        <w:t>54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Сброс</w:t>
      </w:r>
      <w:r w:rsidR="00A6604F">
        <w:rPr>
          <w:rFonts w:ascii="Times New Roman" w:hAnsi="Times New Roman" w:cs="Times New Roman"/>
        </w:rPr>
        <w:t xml:space="preserve"> настроек</w:t>
      </w:r>
      <w:r>
        <w:rPr>
          <w:rFonts w:ascii="Times New Roman" w:hAnsi="Times New Roman" w:cs="Times New Roman"/>
        </w:rPr>
        <w:tab/>
        <w:t>57</w:t>
      </w:r>
    </w:p>
    <w:p w:rsid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Ремонт и возврат</w:t>
      </w:r>
      <w:r>
        <w:rPr>
          <w:rFonts w:ascii="Times New Roman" w:hAnsi="Times New Roman" w:cs="Times New Roman"/>
        </w:rPr>
        <w:tab/>
        <w:t>57</w:t>
      </w:r>
    </w:p>
    <w:p w:rsidR="00437DFB" w:rsidRPr="00437DFB" w:rsidRDefault="00437DFB" w:rsidP="005F6BBC">
      <w:pPr>
        <w:pStyle w:val="a5"/>
        <w:numPr>
          <w:ilvl w:val="1"/>
          <w:numId w:val="1"/>
        </w:numPr>
        <w:tabs>
          <w:tab w:val="left" w:leader="dot" w:pos="9498"/>
        </w:tabs>
        <w:spacing w:before="60" w:after="0" w:line="240" w:lineRule="auto"/>
        <w:ind w:hanging="7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Запасные части и изнашиваемые детали</w:t>
      </w:r>
      <w:r>
        <w:rPr>
          <w:rFonts w:ascii="Times New Roman" w:hAnsi="Times New Roman" w:cs="Times New Roman"/>
        </w:rPr>
        <w:tab/>
        <w:t>58</w:t>
      </w:r>
    </w:p>
    <w:p w:rsidR="00437DFB" w:rsidRPr="00437DFB" w:rsidRDefault="00846C2D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 ИЗ ЭКСПЛУАТАЦИИ</w:t>
      </w:r>
      <w:r w:rsidR="00437DFB" w:rsidRPr="00437DFB">
        <w:rPr>
          <w:rFonts w:ascii="Times New Roman" w:hAnsi="Times New Roman" w:cs="Times New Roman"/>
          <w:b/>
        </w:rPr>
        <w:t xml:space="preserve"> И УТИЛИЗАЦИЯ</w:t>
      </w:r>
      <w:r w:rsidR="00437DFB" w:rsidRPr="00437DFB">
        <w:rPr>
          <w:rFonts w:ascii="Times New Roman" w:hAnsi="Times New Roman" w:cs="Times New Roman"/>
          <w:b/>
        </w:rPr>
        <w:tab/>
        <w:t>59</w:t>
      </w:r>
    </w:p>
    <w:p w:rsidR="00437DFB" w:rsidRPr="00437DFB" w:rsidRDefault="00437DFB" w:rsidP="005F6BBC">
      <w:pPr>
        <w:pStyle w:val="a5"/>
        <w:numPr>
          <w:ilvl w:val="0"/>
          <w:numId w:val="1"/>
        </w:numPr>
        <w:tabs>
          <w:tab w:val="left" w:leader="dot" w:pos="9498"/>
        </w:tabs>
        <w:spacing w:before="60" w:after="0" w:line="240" w:lineRule="auto"/>
        <w:ind w:left="709" w:hanging="709"/>
        <w:contextualSpacing w:val="0"/>
        <w:rPr>
          <w:rFonts w:ascii="Times New Roman" w:hAnsi="Times New Roman" w:cs="Times New Roman"/>
          <w:b/>
        </w:rPr>
      </w:pPr>
      <w:r w:rsidRPr="00437DFB">
        <w:rPr>
          <w:rFonts w:ascii="Times New Roman" w:hAnsi="Times New Roman" w:cs="Times New Roman"/>
          <w:b/>
        </w:rPr>
        <w:t>ПРИЛОЖЕНИЕ</w:t>
      </w:r>
      <w:r w:rsidRPr="00437DFB">
        <w:rPr>
          <w:rFonts w:ascii="Times New Roman" w:hAnsi="Times New Roman" w:cs="Times New Roman"/>
          <w:b/>
        </w:rPr>
        <w:tab/>
        <w:t>61</w:t>
      </w:r>
    </w:p>
    <w:p w:rsidR="00437DFB" w:rsidRDefault="00437DFB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</w:p>
    <w:p w:rsidR="00437DFB" w:rsidRDefault="00437DFB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</w:p>
    <w:p w:rsidR="00437DFB" w:rsidRPr="00437DFB" w:rsidRDefault="00437DFB" w:rsidP="005F6BBC">
      <w:pPr>
        <w:tabs>
          <w:tab w:val="left" w:leader="dot" w:pos="9498"/>
        </w:tabs>
        <w:spacing w:before="60"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437DFB">
        <w:rPr>
          <w:rFonts w:ascii="Arial" w:hAnsi="Arial" w:cs="Arial"/>
          <w:b/>
          <w:color w:val="FF0000"/>
          <w:sz w:val="28"/>
          <w:szCs w:val="28"/>
        </w:rPr>
        <w:lastRenderedPageBreak/>
        <w:t>Рисунки</w:t>
      </w:r>
    </w:p>
    <w:p w:rsidR="00437DFB" w:rsidRDefault="00437DFB" w:rsidP="005F6BBC">
      <w:pPr>
        <w:tabs>
          <w:tab w:val="left" w:leader="dot" w:pos="9498"/>
        </w:tabs>
        <w:spacing w:after="0" w:line="240" w:lineRule="auto"/>
        <w:rPr>
          <w:rFonts w:ascii="Times New Roman" w:hAnsi="Times New Roman" w:cs="Times New Roman"/>
        </w:rPr>
      </w:pPr>
    </w:p>
    <w:p w:rsidR="00437DFB" w:rsidRDefault="00437DFB" w:rsidP="005F6BBC">
      <w:pPr>
        <w:tabs>
          <w:tab w:val="left" w:leader="dot" w:pos="9498"/>
        </w:tabs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</w:t>
      </w:r>
      <w:r w:rsidR="00CE358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B6C81">
        <w:rPr>
          <w:rFonts w:ascii="Times New Roman" w:hAnsi="Times New Roman" w:cs="Times New Roman"/>
        </w:rPr>
        <w:t>Инструкции по технике безопасности с нижней стороны маркировочного устройства</w:t>
      </w:r>
      <w:r w:rsidR="00061DE0">
        <w:rPr>
          <w:rFonts w:ascii="Times New Roman" w:hAnsi="Times New Roman" w:cs="Times New Roman"/>
        </w:rPr>
        <w:tab/>
        <w:t>15</w:t>
      </w:r>
    </w:p>
    <w:p w:rsidR="00061DE0" w:rsidRDefault="001A6E64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2. Содержимое</w:t>
      </w:r>
      <w:r w:rsidR="00CE3586">
        <w:rPr>
          <w:rFonts w:ascii="Times New Roman" w:hAnsi="Times New Roman" w:cs="Times New Roman"/>
        </w:rPr>
        <w:t xml:space="preserve"> упаковки</w:t>
      </w:r>
      <w:r w:rsidR="00CE3586">
        <w:rPr>
          <w:rFonts w:ascii="Times New Roman" w:hAnsi="Times New Roman" w:cs="Times New Roman"/>
        </w:rPr>
        <w:tab/>
        <w:t>16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3. Детали </w:t>
      </w:r>
      <w:r w:rsidR="00937D51">
        <w:rPr>
          <w:rFonts w:ascii="Times New Roman" w:hAnsi="Times New Roman" w:cs="Times New Roman"/>
        </w:rPr>
        <w:t>маркировочного устройства</w:t>
      </w:r>
      <w:r>
        <w:rPr>
          <w:rFonts w:ascii="Times New Roman" w:hAnsi="Times New Roman" w:cs="Times New Roman"/>
        </w:rPr>
        <w:tab/>
        <w:t>17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4. Маркировочное устройство в сборе</w:t>
      </w:r>
      <w:r>
        <w:rPr>
          <w:rFonts w:ascii="Times New Roman" w:hAnsi="Times New Roman" w:cs="Times New Roman"/>
        </w:rPr>
        <w:tab/>
        <w:t>18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5. Док-станция в сборе</w:t>
      </w:r>
      <w:r>
        <w:rPr>
          <w:rFonts w:ascii="Times New Roman" w:hAnsi="Times New Roman" w:cs="Times New Roman"/>
        </w:rPr>
        <w:tab/>
        <w:t>19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6. Эталонный отпечаток размером 14</w:t>
      </w:r>
      <w:r w:rsidRPr="00CE35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x</w:t>
      </w:r>
      <w:r w:rsidRPr="00CE3586">
        <w:rPr>
          <w:rFonts w:ascii="Times New Roman" w:hAnsi="Times New Roman" w:cs="Times New Roman"/>
        </w:rPr>
        <w:t xml:space="preserve"> 100 </w:t>
      </w:r>
      <w:r>
        <w:rPr>
          <w:rFonts w:ascii="Times New Roman" w:hAnsi="Times New Roman" w:cs="Times New Roman"/>
        </w:rPr>
        <w:t xml:space="preserve">мм </w:t>
      </w:r>
      <w:r>
        <w:rPr>
          <w:rFonts w:ascii="Times New Roman" w:hAnsi="Times New Roman" w:cs="Times New Roman"/>
        </w:rPr>
        <w:tab/>
        <w:t>20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7. Упаковка</w:t>
      </w:r>
      <w:r>
        <w:rPr>
          <w:rFonts w:ascii="Times New Roman" w:hAnsi="Times New Roman" w:cs="Times New Roman"/>
        </w:rPr>
        <w:tab/>
        <w:t>22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8. </w:t>
      </w:r>
      <w:r w:rsidR="00385AEF">
        <w:rPr>
          <w:rFonts w:ascii="Times New Roman" w:hAnsi="Times New Roman" w:cs="Times New Roman"/>
        </w:rPr>
        <w:t>Разборка</w:t>
      </w:r>
      <w:r>
        <w:rPr>
          <w:rFonts w:ascii="Times New Roman" w:hAnsi="Times New Roman" w:cs="Times New Roman"/>
        </w:rPr>
        <w:t xml:space="preserve"> крышки</w:t>
      </w:r>
      <w:r>
        <w:rPr>
          <w:rFonts w:ascii="Times New Roman" w:hAnsi="Times New Roman" w:cs="Times New Roman"/>
        </w:rPr>
        <w:tab/>
        <w:t>23</w:t>
      </w:r>
    </w:p>
    <w:p w:rsidR="00CE3586" w:rsidRDefault="00CE358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9. </w:t>
      </w:r>
      <w:r w:rsidR="00083A61">
        <w:rPr>
          <w:rFonts w:ascii="Times New Roman" w:hAnsi="Times New Roman" w:cs="Times New Roman"/>
        </w:rPr>
        <w:t>Разборка</w:t>
      </w:r>
      <w:r>
        <w:rPr>
          <w:rFonts w:ascii="Times New Roman" w:hAnsi="Times New Roman" w:cs="Times New Roman"/>
        </w:rPr>
        <w:t xml:space="preserve"> батарейного отсека и извлечение батареи</w:t>
      </w:r>
      <w:r>
        <w:rPr>
          <w:rFonts w:ascii="Times New Roman" w:hAnsi="Times New Roman" w:cs="Times New Roman"/>
        </w:rPr>
        <w:tab/>
        <w:t>23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10. Изоляционная лента для контактов батареи</w:t>
      </w:r>
      <w:r>
        <w:rPr>
          <w:rFonts w:ascii="Times New Roman" w:hAnsi="Times New Roman" w:cs="Times New Roman"/>
        </w:rPr>
        <w:tab/>
        <w:t>24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11. </w:t>
      </w:r>
      <w:r w:rsidR="009E3F14">
        <w:rPr>
          <w:rFonts w:ascii="Times New Roman" w:hAnsi="Times New Roman" w:cs="Times New Roman"/>
        </w:rPr>
        <w:t>Установка сдвижной крышки в открытое положение</w:t>
      </w:r>
      <w:r>
        <w:rPr>
          <w:rFonts w:ascii="Times New Roman" w:hAnsi="Times New Roman" w:cs="Times New Roman"/>
        </w:rPr>
        <w:tab/>
        <w:t>24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12. Чернильный картридж</w:t>
      </w:r>
      <w:r>
        <w:rPr>
          <w:rFonts w:ascii="Times New Roman" w:hAnsi="Times New Roman" w:cs="Times New Roman"/>
        </w:rPr>
        <w:tab/>
        <w:t>25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13. Установка чернильного картриджа</w:t>
      </w:r>
      <w:r>
        <w:rPr>
          <w:rFonts w:ascii="Times New Roman" w:hAnsi="Times New Roman" w:cs="Times New Roman"/>
        </w:rPr>
        <w:tab/>
        <w:t>25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14. </w:t>
      </w:r>
      <w:r w:rsidR="007E4650">
        <w:rPr>
          <w:rFonts w:ascii="Times New Roman" w:hAnsi="Times New Roman" w:cs="Times New Roman"/>
        </w:rPr>
        <w:t>Установка</w:t>
      </w:r>
      <w:r>
        <w:rPr>
          <w:rFonts w:ascii="Times New Roman" w:hAnsi="Times New Roman" w:cs="Times New Roman"/>
        </w:rPr>
        <w:t xml:space="preserve"> нижней створчатой крышки</w:t>
      </w:r>
      <w:r w:rsidR="007E4650">
        <w:rPr>
          <w:rFonts w:ascii="Times New Roman" w:hAnsi="Times New Roman" w:cs="Times New Roman"/>
        </w:rPr>
        <w:t xml:space="preserve"> в закрытое положение</w:t>
      </w:r>
      <w:r>
        <w:rPr>
          <w:rFonts w:ascii="Times New Roman" w:hAnsi="Times New Roman" w:cs="Times New Roman"/>
        </w:rPr>
        <w:tab/>
        <w:t>26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15. Установка батареи</w:t>
      </w:r>
      <w:r>
        <w:rPr>
          <w:rFonts w:ascii="Times New Roman" w:hAnsi="Times New Roman" w:cs="Times New Roman"/>
        </w:rPr>
        <w:tab/>
        <w:t>26</w:t>
      </w:r>
    </w:p>
    <w:p w:rsidR="00DF3538" w:rsidRDefault="00853663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16. Пример </w:t>
      </w:r>
      <w:r w:rsidR="0044151A">
        <w:rPr>
          <w:rFonts w:ascii="Times New Roman" w:hAnsi="Times New Roman" w:cs="Times New Roman"/>
        </w:rPr>
        <w:t>контрольного</w:t>
      </w:r>
      <w:r>
        <w:rPr>
          <w:rFonts w:ascii="Times New Roman" w:hAnsi="Times New Roman" w:cs="Times New Roman"/>
        </w:rPr>
        <w:t xml:space="preserve"> отпечатка с идентификатором и паролем</w:t>
      </w:r>
      <w:r w:rsidR="00DF3538">
        <w:rPr>
          <w:rFonts w:ascii="Times New Roman" w:hAnsi="Times New Roman" w:cs="Times New Roman"/>
        </w:rPr>
        <w:tab/>
        <w:t>27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17. Выключатель</w:t>
      </w:r>
      <w:r w:rsidR="006E63A9">
        <w:rPr>
          <w:rFonts w:ascii="Times New Roman" w:hAnsi="Times New Roman" w:cs="Times New Roman"/>
        </w:rPr>
        <w:t xml:space="preserve"> питания</w:t>
      </w:r>
      <w:r>
        <w:rPr>
          <w:rFonts w:ascii="Times New Roman" w:hAnsi="Times New Roman" w:cs="Times New Roman"/>
        </w:rPr>
        <w:tab/>
        <w:t>30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18. Снятие </w:t>
      </w:r>
      <w:r w:rsidR="006E63A9">
        <w:rPr>
          <w:rFonts w:ascii="Times New Roman" w:hAnsi="Times New Roman" w:cs="Times New Roman"/>
        </w:rPr>
        <w:t>маркировочного устройства</w:t>
      </w:r>
      <w:r>
        <w:rPr>
          <w:rFonts w:ascii="Times New Roman" w:hAnsi="Times New Roman" w:cs="Times New Roman"/>
        </w:rPr>
        <w:t xml:space="preserve"> с док-станции</w:t>
      </w:r>
      <w:r>
        <w:rPr>
          <w:rFonts w:ascii="Times New Roman" w:hAnsi="Times New Roman" w:cs="Times New Roman"/>
        </w:rPr>
        <w:tab/>
        <w:t>30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19. Маркировка слева направо</w:t>
      </w:r>
      <w:r>
        <w:rPr>
          <w:rFonts w:ascii="Times New Roman" w:hAnsi="Times New Roman" w:cs="Times New Roman"/>
        </w:rPr>
        <w:tab/>
        <w:t>31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20. Маркировка справа налево</w:t>
      </w:r>
      <w:r>
        <w:rPr>
          <w:rFonts w:ascii="Times New Roman" w:hAnsi="Times New Roman" w:cs="Times New Roman"/>
        </w:rPr>
        <w:tab/>
        <w:t>31</w:t>
      </w:r>
    </w:p>
    <w:p w:rsidR="00DF3538" w:rsidRDefault="00DF3538" w:rsidP="000536CD">
      <w:pPr>
        <w:tabs>
          <w:tab w:val="left" w:leader="dot" w:pos="9498"/>
        </w:tabs>
        <w:spacing w:before="60" w:after="0" w:line="240" w:lineRule="auto"/>
        <w:ind w:right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21</w:t>
      </w:r>
      <w:r w:rsidR="000536CD" w:rsidRPr="000536CD">
        <w:rPr>
          <w:rFonts w:ascii="Times New Roman" w:hAnsi="Times New Roman" w:cs="Times New Roman"/>
        </w:rPr>
        <w:t xml:space="preserve"> </w:t>
      </w:r>
      <w:r w:rsidR="000536CD">
        <w:rPr>
          <w:rFonts w:ascii="Times New Roman" w:hAnsi="Times New Roman" w:cs="Times New Roman"/>
        </w:rPr>
        <w:t xml:space="preserve">Изменение цвета </w:t>
      </w:r>
      <w:proofErr w:type="spellStart"/>
      <w:r w:rsidR="000536CD">
        <w:rPr>
          <w:rFonts w:ascii="Times New Roman" w:hAnsi="Times New Roman" w:cs="Times New Roman"/>
        </w:rPr>
        <w:t>световода</w:t>
      </w:r>
      <w:proofErr w:type="spellEnd"/>
      <w:r w:rsidR="000536CD">
        <w:rPr>
          <w:rFonts w:ascii="Times New Roman" w:hAnsi="Times New Roman" w:cs="Times New Roman"/>
        </w:rPr>
        <w:t xml:space="preserve"> с зеленого на желтый (один из сохраненных отпечатков указывается, как активная </w:t>
      </w:r>
      <w:proofErr w:type="gramStart"/>
      <w:r w:rsidR="000536CD">
        <w:rPr>
          <w:rFonts w:ascii="Times New Roman" w:hAnsi="Times New Roman" w:cs="Times New Roman"/>
        </w:rPr>
        <w:t>позиция)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</w:rPr>
        <w:t>32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22. </w:t>
      </w:r>
      <w:r w:rsidR="00F12453">
        <w:rPr>
          <w:rFonts w:ascii="Times New Roman" w:hAnsi="Times New Roman" w:cs="Times New Roman"/>
        </w:rPr>
        <w:t>Метод многострочной печати</w:t>
      </w:r>
      <w:r>
        <w:rPr>
          <w:rFonts w:ascii="Times New Roman" w:hAnsi="Times New Roman" w:cs="Times New Roman"/>
        </w:rPr>
        <w:tab/>
        <w:t>32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23. Установка в док-станцию</w:t>
      </w:r>
      <w:r>
        <w:rPr>
          <w:rFonts w:ascii="Times New Roman" w:hAnsi="Times New Roman" w:cs="Times New Roman"/>
        </w:rPr>
        <w:tab/>
        <w:t>33</w:t>
      </w:r>
    </w:p>
    <w:p w:rsidR="00DF3538" w:rsidRDefault="00DF3538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24. </w:t>
      </w:r>
      <w:proofErr w:type="spellStart"/>
      <w:r w:rsidR="00A411DE">
        <w:rPr>
          <w:rFonts w:ascii="Times New Roman" w:hAnsi="Times New Roman" w:cs="Times New Roman"/>
        </w:rPr>
        <w:t>Световод</w:t>
      </w:r>
      <w:proofErr w:type="spellEnd"/>
      <w:r w:rsidR="00A411DE">
        <w:rPr>
          <w:rFonts w:ascii="Times New Roman" w:hAnsi="Times New Roman" w:cs="Times New Roman"/>
        </w:rPr>
        <w:tab/>
        <w:t>34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25. Направления </w:t>
      </w:r>
      <w:proofErr w:type="spellStart"/>
      <w:r>
        <w:rPr>
          <w:rFonts w:ascii="Times New Roman" w:hAnsi="Times New Roman" w:cs="Times New Roman"/>
        </w:rPr>
        <w:t>световода</w:t>
      </w:r>
      <w:proofErr w:type="spellEnd"/>
      <w:r>
        <w:rPr>
          <w:rFonts w:ascii="Times New Roman" w:hAnsi="Times New Roman" w:cs="Times New Roman"/>
        </w:rPr>
        <w:tab/>
        <w:t>34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26. </w:t>
      </w:r>
      <w:r w:rsidR="000E74FF">
        <w:rPr>
          <w:rFonts w:ascii="Times New Roman" w:hAnsi="Times New Roman" w:cs="Times New Roman"/>
        </w:rPr>
        <w:t>Цветовая проба при автоматической очистке печатающей головки</w:t>
      </w:r>
      <w:r>
        <w:rPr>
          <w:rFonts w:ascii="Times New Roman" w:hAnsi="Times New Roman" w:cs="Times New Roman"/>
        </w:rPr>
        <w:tab/>
        <w:t>38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27. </w:t>
      </w:r>
      <w:r w:rsidR="000E74FF">
        <w:rPr>
          <w:rFonts w:ascii="Times New Roman" w:hAnsi="Times New Roman" w:cs="Times New Roman"/>
        </w:rPr>
        <w:t xml:space="preserve">Не направляйте устройство на глаза, лицо или кожу – </w:t>
      </w:r>
      <w:r w:rsidR="007B281A">
        <w:rPr>
          <w:rFonts w:ascii="Times New Roman" w:hAnsi="Times New Roman" w:cs="Times New Roman"/>
        </w:rPr>
        <w:t>чернила вызывают раздражение</w:t>
      </w:r>
      <w:r>
        <w:rPr>
          <w:rFonts w:ascii="Times New Roman" w:hAnsi="Times New Roman" w:cs="Times New Roman"/>
        </w:rPr>
        <w:tab/>
        <w:t>38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28. </w:t>
      </w:r>
      <w:r w:rsidR="005B5A8E">
        <w:rPr>
          <w:rFonts w:ascii="Times New Roman" w:hAnsi="Times New Roman" w:cs="Times New Roman"/>
        </w:rPr>
        <w:t xml:space="preserve">Порядок извлечения </w:t>
      </w:r>
      <w:r w:rsidR="0064769C">
        <w:rPr>
          <w:rFonts w:ascii="Times New Roman" w:hAnsi="Times New Roman" w:cs="Times New Roman"/>
        </w:rPr>
        <w:t>чистика</w:t>
      </w:r>
      <w:r w:rsidR="005B5A8E">
        <w:rPr>
          <w:rFonts w:ascii="Times New Roman" w:hAnsi="Times New Roman" w:cs="Times New Roman"/>
        </w:rPr>
        <w:t xml:space="preserve"> для </w:t>
      </w:r>
      <w:r w:rsidR="0064769C">
        <w:rPr>
          <w:rFonts w:ascii="Times New Roman" w:hAnsi="Times New Roman" w:cs="Times New Roman"/>
        </w:rPr>
        <w:t>очистки</w:t>
      </w:r>
      <w:r w:rsidR="005B5A8E">
        <w:rPr>
          <w:rFonts w:ascii="Times New Roman" w:hAnsi="Times New Roman" w:cs="Times New Roman"/>
        </w:rPr>
        <w:t xml:space="preserve"> печатающей головки</w:t>
      </w:r>
      <w:r>
        <w:rPr>
          <w:rFonts w:ascii="Times New Roman" w:hAnsi="Times New Roman" w:cs="Times New Roman"/>
        </w:rPr>
        <w:tab/>
        <w:t>39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29. Очистка печатающей головки</w:t>
      </w:r>
      <w:r w:rsidR="0064769C">
        <w:rPr>
          <w:rFonts w:ascii="Times New Roman" w:hAnsi="Times New Roman" w:cs="Times New Roman"/>
        </w:rPr>
        <w:t xml:space="preserve"> чистиком</w:t>
      </w:r>
      <w:r>
        <w:rPr>
          <w:rFonts w:ascii="Times New Roman" w:hAnsi="Times New Roman" w:cs="Times New Roman"/>
        </w:rPr>
        <w:tab/>
        <w:t>39</w:t>
      </w:r>
    </w:p>
    <w:p w:rsidR="00A411DE" w:rsidRDefault="000975E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30</w:t>
      </w:r>
      <w:r w:rsidR="00A411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Мастер настройки программы – начальная страница</w:t>
      </w:r>
      <w:r w:rsidR="00A411DE">
        <w:rPr>
          <w:rFonts w:ascii="Times New Roman" w:hAnsi="Times New Roman" w:cs="Times New Roman"/>
        </w:rPr>
        <w:tab/>
        <w:t>40</w:t>
      </w:r>
    </w:p>
    <w:p w:rsidR="00A411DE" w:rsidRDefault="000975E6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31</w:t>
      </w:r>
      <w:r w:rsidR="00A411DE">
        <w:rPr>
          <w:rFonts w:ascii="Times New Roman" w:hAnsi="Times New Roman" w:cs="Times New Roman"/>
        </w:rPr>
        <w:t>.</w:t>
      </w:r>
      <w:r w:rsidRPr="000975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Мастер настройки программы – данные </w:t>
      </w:r>
      <w:r>
        <w:rPr>
          <w:rFonts w:ascii="Times New Roman" w:hAnsi="Times New Roman" w:cs="Times New Roman"/>
          <w:lang w:val="en-US"/>
        </w:rPr>
        <w:t>WIFI</w:t>
      </w:r>
      <w:r w:rsidR="00A411DE">
        <w:rPr>
          <w:rFonts w:ascii="Times New Roman" w:hAnsi="Times New Roman" w:cs="Times New Roman"/>
        </w:rPr>
        <w:tab/>
        <w:t>40</w:t>
      </w:r>
    </w:p>
    <w:p w:rsidR="00A411DE" w:rsidRDefault="001B6D5A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32</w:t>
      </w:r>
      <w:r w:rsidR="00A411DE">
        <w:rPr>
          <w:rFonts w:ascii="Times New Roman" w:hAnsi="Times New Roman" w:cs="Times New Roman"/>
        </w:rPr>
        <w:t xml:space="preserve">. </w:t>
      </w:r>
      <w:r w:rsidR="00B61243">
        <w:rPr>
          <w:rFonts w:ascii="Times New Roman" w:hAnsi="Times New Roman" w:cs="Times New Roman"/>
        </w:rPr>
        <w:t>Мастер настройки программы – соединение с устройством</w:t>
      </w:r>
      <w:r w:rsidR="00A411DE">
        <w:rPr>
          <w:rFonts w:ascii="Times New Roman" w:hAnsi="Times New Roman" w:cs="Times New Roman"/>
        </w:rPr>
        <w:tab/>
        <w:t>41</w:t>
      </w:r>
    </w:p>
    <w:p w:rsidR="00A411DE" w:rsidRPr="002F67F6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</w:t>
      </w:r>
      <w:r w:rsidR="001B6D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B61243" w:rsidRPr="00B61243">
        <w:rPr>
          <w:rFonts w:ascii="Times New Roman" w:hAnsi="Times New Roman" w:cs="Times New Roman"/>
        </w:rPr>
        <w:t xml:space="preserve"> </w:t>
      </w:r>
      <w:r w:rsidR="00B61243">
        <w:rPr>
          <w:rFonts w:ascii="Times New Roman" w:hAnsi="Times New Roman" w:cs="Times New Roman"/>
        </w:rPr>
        <w:t>Мастер настройки программы – контрольный отпечаток</w:t>
      </w:r>
      <w:r w:rsidRPr="00A411DE">
        <w:rPr>
          <w:rFonts w:ascii="Times New Roman" w:hAnsi="Times New Roman" w:cs="Times New Roman"/>
        </w:rPr>
        <w:tab/>
        <w:t>41</w:t>
      </w:r>
    </w:p>
    <w:p w:rsidR="00A411DE" w:rsidRDefault="00B61243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34</w:t>
      </w:r>
      <w:r w:rsidR="00A411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Мастер настройки программы – опция персонализации</w:t>
      </w:r>
      <w:r w:rsidR="00A411DE">
        <w:rPr>
          <w:rFonts w:ascii="Times New Roman" w:hAnsi="Times New Roman" w:cs="Times New Roman"/>
        </w:rPr>
        <w:tab/>
        <w:t>42</w:t>
      </w:r>
    </w:p>
    <w:p w:rsidR="00A411DE" w:rsidRDefault="00B61243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35</w:t>
      </w:r>
      <w:r w:rsidR="00A411DE">
        <w:rPr>
          <w:rFonts w:ascii="Times New Roman" w:hAnsi="Times New Roman" w:cs="Times New Roman"/>
        </w:rPr>
        <w:t>.</w:t>
      </w:r>
      <w:r w:rsidRPr="00B612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Страница соединения устройства</w:t>
      </w:r>
      <w:r w:rsidR="00A411DE">
        <w:rPr>
          <w:rFonts w:ascii="Times New Roman" w:hAnsi="Times New Roman" w:cs="Times New Roman"/>
        </w:rPr>
        <w:tab/>
        <w:t>42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36. </w:t>
      </w:r>
      <w:r w:rsidR="00061C31">
        <w:rPr>
          <w:rFonts w:ascii="Times New Roman" w:hAnsi="Times New Roman" w:cs="Times New Roman"/>
        </w:rPr>
        <w:t xml:space="preserve">Пример отображения данных подключения к </w:t>
      </w:r>
      <w:r w:rsidR="00061C31">
        <w:rPr>
          <w:rFonts w:ascii="Times New Roman" w:hAnsi="Times New Roman" w:cs="Times New Roman"/>
          <w:lang w:val="en-US"/>
        </w:rPr>
        <w:t>Wi</w:t>
      </w:r>
      <w:r w:rsidR="00061C31" w:rsidRPr="00061C31">
        <w:rPr>
          <w:rFonts w:ascii="Times New Roman" w:hAnsi="Times New Roman" w:cs="Times New Roman"/>
        </w:rPr>
        <w:t>-</w:t>
      </w:r>
      <w:r w:rsidR="00061C31">
        <w:rPr>
          <w:rFonts w:ascii="Times New Roman" w:hAnsi="Times New Roman" w:cs="Times New Roman"/>
          <w:lang w:val="en-US"/>
        </w:rPr>
        <w:t>Fi</w:t>
      </w:r>
      <w:r w:rsidR="00061C31">
        <w:rPr>
          <w:rFonts w:ascii="Times New Roman" w:hAnsi="Times New Roman" w:cs="Times New Roman"/>
        </w:rPr>
        <w:t xml:space="preserve"> на мобильном устройстве</w:t>
      </w:r>
      <w:r>
        <w:rPr>
          <w:rFonts w:ascii="Times New Roman" w:hAnsi="Times New Roman" w:cs="Times New Roman"/>
        </w:rPr>
        <w:tab/>
        <w:t>44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37. </w:t>
      </w:r>
      <w:r w:rsidR="00061C31">
        <w:rPr>
          <w:rFonts w:ascii="Times New Roman" w:hAnsi="Times New Roman" w:cs="Times New Roman"/>
        </w:rPr>
        <w:t xml:space="preserve">Соединение кабеля </w:t>
      </w:r>
      <w:r w:rsidR="00061C31"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ab/>
        <w:t>44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38. Вилка</w:t>
      </w:r>
      <w:r w:rsidR="005A27A6">
        <w:rPr>
          <w:rFonts w:ascii="Times New Roman" w:hAnsi="Times New Roman" w:cs="Times New Roman"/>
        </w:rPr>
        <w:t xml:space="preserve"> электрическая</w:t>
      </w:r>
      <w:r>
        <w:rPr>
          <w:rFonts w:ascii="Times New Roman" w:hAnsi="Times New Roman" w:cs="Times New Roman"/>
        </w:rPr>
        <w:tab/>
        <w:t>45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39. Зарядка батареи</w:t>
      </w:r>
      <w:r>
        <w:rPr>
          <w:rFonts w:ascii="Times New Roman" w:hAnsi="Times New Roman" w:cs="Times New Roman"/>
        </w:rPr>
        <w:tab/>
        <w:t>46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40. Открытие и снятие крышки</w:t>
      </w:r>
      <w:r>
        <w:rPr>
          <w:rFonts w:ascii="Times New Roman" w:hAnsi="Times New Roman" w:cs="Times New Roman"/>
        </w:rPr>
        <w:tab/>
        <w:t>48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41. Батарея</w:t>
      </w:r>
      <w:r>
        <w:rPr>
          <w:rFonts w:ascii="Times New Roman" w:hAnsi="Times New Roman" w:cs="Times New Roman"/>
        </w:rPr>
        <w:tab/>
        <w:t>48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42. Открытие батарейного отсека</w:t>
      </w:r>
      <w:r>
        <w:rPr>
          <w:rFonts w:ascii="Times New Roman" w:hAnsi="Times New Roman" w:cs="Times New Roman"/>
        </w:rPr>
        <w:tab/>
        <w:t>48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43. Открытие </w:t>
      </w:r>
      <w:r w:rsidR="00005E1D">
        <w:rPr>
          <w:rFonts w:ascii="Times New Roman" w:hAnsi="Times New Roman" w:cs="Times New Roman"/>
        </w:rPr>
        <w:t>выдвижной крышки</w:t>
      </w:r>
      <w:r>
        <w:rPr>
          <w:rFonts w:ascii="Times New Roman" w:hAnsi="Times New Roman" w:cs="Times New Roman"/>
        </w:rPr>
        <w:tab/>
        <w:t>49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Рис. 44. </w:t>
      </w:r>
      <w:r w:rsidR="00005E1D">
        <w:rPr>
          <w:rFonts w:ascii="Times New Roman" w:hAnsi="Times New Roman" w:cs="Times New Roman"/>
        </w:rPr>
        <w:t>Отвод выдвижной крышки</w:t>
      </w:r>
      <w:r>
        <w:rPr>
          <w:rFonts w:ascii="Times New Roman" w:hAnsi="Times New Roman" w:cs="Times New Roman"/>
        </w:rPr>
        <w:tab/>
        <w:t>49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45. Извлечение чернильного картриджа</w:t>
      </w:r>
      <w:r>
        <w:rPr>
          <w:rFonts w:ascii="Times New Roman" w:hAnsi="Times New Roman" w:cs="Times New Roman"/>
        </w:rPr>
        <w:tab/>
        <w:t>50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46. Чернильный картридж</w:t>
      </w:r>
      <w:r>
        <w:rPr>
          <w:rFonts w:ascii="Times New Roman" w:hAnsi="Times New Roman" w:cs="Times New Roman"/>
        </w:rPr>
        <w:tab/>
        <w:t>50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47. Установка чернильного картриджа</w:t>
      </w:r>
      <w:r>
        <w:rPr>
          <w:rFonts w:ascii="Times New Roman" w:hAnsi="Times New Roman" w:cs="Times New Roman"/>
        </w:rPr>
        <w:tab/>
        <w:t>51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48. </w:t>
      </w:r>
      <w:r w:rsidR="00A268A6">
        <w:rPr>
          <w:rFonts w:ascii="Times New Roman" w:hAnsi="Times New Roman" w:cs="Times New Roman"/>
        </w:rPr>
        <w:t>Установка нижней крышки в закрытое положение</w:t>
      </w:r>
      <w:r>
        <w:rPr>
          <w:rFonts w:ascii="Times New Roman" w:hAnsi="Times New Roman" w:cs="Times New Roman"/>
        </w:rPr>
        <w:tab/>
        <w:t>51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49. Установка батареи</w:t>
      </w:r>
      <w:r>
        <w:rPr>
          <w:rFonts w:ascii="Times New Roman" w:hAnsi="Times New Roman" w:cs="Times New Roman"/>
        </w:rPr>
        <w:tab/>
        <w:t>52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50. Закрытая крышка</w:t>
      </w:r>
      <w:r>
        <w:rPr>
          <w:rFonts w:ascii="Times New Roman" w:hAnsi="Times New Roman" w:cs="Times New Roman"/>
        </w:rPr>
        <w:tab/>
        <w:t>52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51. Установка в док-станцию</w:t>
      </w:r>
      <w:r>
        <w:rPr>
          <w:rFonts w:ascii="Times New Roman" w:hAnsi="Times New Roman" w:cs="Times New Roman"/>
        </w:rPr>
        <w:tab/>
        <w:t>52</w:t>
      </w:r>
    </w:p>
    <w:p w:rsidR="00A411DE" w:rsidRDefault="0068593D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52. Отверстие</w:t>
      </w:r>
      <w:r w:rsidR="00A411DE">
        <w:rPr>
          <w:rFonts w:ascii="Times New Roman" w:hAnsi="Times New Roman" w:cs="Times New Roman"/>
        </w:rPr>
        <w:t xml:space="preserve"> для сброса </w:t>
      </w:r>
      <w:r w:rsidR="008417C3">
        <w:rPr>
          <w:rFonts w:ascii="Times New Roman" w:hAnsi="Times New Roman" w:cs="Times New Roman"/>
        </w:rPr>
        <w:t>настроек на устройстве</w:t>
      </w:r>
      <w:r w:rsidR="00A411DE">
        <w:rPr>
          <w:rFonts w:ascii="Times New Roman" w:hAnsi="Times New Roman" w:cs="Times New Roman"/>
        </w:rPr>
        <w:tab/>
        <w:t>57</w:t>
      </w:r>
    </w:p>
    <w:p w:rsidR="00A411DE" w:rsidRDefault="00A411DE" w:rsidP="005F6BBC">
      <w:pPr>
        <w:tabs>
          <w:tab w:val="left" w:leader="dot" w:pos="9498"/>
        </w:tabs>
        <w:spacing w:before="6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53. </w:t>
      </w:r>
      <w:r w:rsidR="0068593D">
        <w:rPr>
          <w:rFonts w:ascii="Times New Roman" w:hAnsi="Times New Roman" w:cs="Times New Roman"/>
        </w:rPr>
        <w:t>Закройте контакты батареи</w:t>
      </w:r>
      <w:r>
        <w:rPr>
          <w:rFonts w:ascii="Times New Roman" w:hAnsi="Times New Roman" w:cs="Times New Roman"/>
        </w:rPr>
        <w:tab/>
        <w:t>57</w:t>
      </w:r>
    </w:p>
    <w:p w:rsidR="00A411DE" w:rsidRDefault="00A411DE" w:rsidP="005F6BBC">
      <w:pPr>
        <w:tabs>
          <w:tab w:val="left" w:leader="dot" w:pos="9498"/>
        </w:tabs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A411DE" w:rsidRPr="00A411DE" w:rsidRDefault="00A411DE" w:rsidP="00A411DE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A411DE">
        <w:rPr>
          <w:rFonts w:ascii="Arial" w:hAnsi="Arial" w:cs="Arial"/>
          <w:b/>
          <w:color w:val="FF0000"/>
          <w:sz w:val="28"/>
          <w:szCs w:val="28"/>
        </w:rPr>
        <w:t>Версии</w:t>
      </w:r>
    </w:p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5635"/>
      </w:tblGrid>
      <w:tr w:rsidR="00A411DE" w:rsidTr="00A411DE">
        <w:tc>
          <w:tcPr>
            <w:tcW w:w="1809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Версия</w:t>
            </w:r>
          </w:p>
        </w:tc>
        <w:tc>
          <w:tcPr>
            <w:tcW w:w="2127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635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A411DE" w:rsidTr="00A411DE">
        <w:tc>
          <w:tcPr>
            <w:tcW w:w="1809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127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15/06/2018</w:t>
            </w:r>
          </w:p>
        </w:tc>
        <w:tc>
          <w:tcPr>
            <w:tcW w:w="5635" w:type="dxa"/>
          </w:tcPr>
          <w:p w:rsidR="00A411DE" w:rsidRPr="003E3152" w:rsidRDefault="00E22031" w:rsidP="003E31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Черновой вариант</w:t>
            </w:r>
            <w:r w:rsidR="003E3152">
              <w:rPr>
                <w:rFonts w:ascii="Times New Roman" w:hAnsi="Times New Roman" w:cs="Times New Roman"/>
              </w:rPr>
              <w:t xml:space="preserve"> от компании </w:t>
            </w:r>
            <w:proofErr w:type="spellStart"/>
            <w:r w:rsidR="003E3152">
              <w:rPr>
                <w:rFonts w:ascii="Times New Roman" w:hAnsi="Times New Roman" w:cs="Times New Roman"/>
                <w:lang w:val="en-US"/>
              </w:rPr>
              <w:t>docu</w:t>
            </w:r>
            <w:proofErr w:type="spellEnd"/>
            <w:r w:rsidR="003E3152" w:rsidRPr="003E3152">
              <w:rPr>
                <w:rFonts w:ascii="Times New Roman" w:hAnsi="Times New Roman" w:cs="Times New Roman"/>
              </w:rPr>
              <w:t xml:space="preserve"> </w:t>
            </w:r>
            <w:r w:rsidR="003E3152">
              <w:rPr>
                <w:rFonts w:ascii="Times New Roman" w:hAnsi="Times New Roman" w:cs="Times New Roman"/>
                <w:lang w:val="en-US"/>
              </w:rPr>
              <w:t>solutions</w:t>
            </w:r>
          </w:p>
        </w:tc>
      </w:tr>
      <w:tr w:rsidR="00A411DE" w:rsidTr="00A411DE">
        <w:tc>
          <w:tcPr>
            <w:tcW w:w="1809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2127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09/08/2018</w:t>
            </w:r>
          </w:p>
        </w:tc>
        <w:tc>
          <w:tcPr>
            <w:tcW w:w="5635" w:type="dxa"/>
          </w:tcPr>
          <w:p w:rsidR="00A411DE" w:rsidRDefault="00E22031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Исправленный вариант</w:t>
            </w:r>
          </w:p>
        </w:tc>
      </w:tr>
      <w:tr w:rsidR="00A411DE" w:rsidTr="00A411DE">
        <w:tc>
          <w:tcPr>
            <w:tcW w:w="1809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127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17/04/2019</w:t>
            </w:r>
          </w:p>
        </w:tc>
        <w:tc>
          <w:tcPr>
            <w:tcW w:w="5635" w:type="dxa"/>
          </w:tcPr>
          <w:p w:rsidR="00A411DE" w:rsidRDefault="00E22031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Окончательный вариант</w:t>
            </w:r>
          </w:p>
        </w:tc>
      </w:tr>
      <w:tr w:rsidR="00A411DE" w:rsidTr="00A411DE">
        <w:tc>
          <w:tcPr>
            <w:tcW w:w="1809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127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A411DE" w:rsidRDefault="00A411DE" w:rsidP="00E22031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</w:tbl>
    <w:p w:rsidR="00A411DE" w:rsidRDefault="00A411DE" w:rsidP="00A411DE">
      <w:pPr>
        <w:spacing w:after="0" w:line="240" w:lineRule="auto"/>
        <w:rPr>
          <w:rFonts w:ascii="Times New Roman" w:hAnsi="Times New Roman" w:cs="Times New Roman"/>
        </w:rPr>
      </w:pPr>
    </w:p>
    <w:p w:rsidR="00E22031" w:rsidRDefault="00E22031" w:rsidP="00A411D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820"/>
        <w:gridCol w:w="2942"/>
      </w:tblGrid>
      <w:tr w:rsidR="00E22031" w:rsidRPr="003E3152" w:rsidTr="003E3152">
        <w:tc>
          <w:tcPr>
            <w:tcW w:w="1809" w:type="dxa"/>
          </w:tcPr>
          <w:p w:rsidR="00E22031" w:rsidRDefault="00E22031" w:rsidP="003E3152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object w:dxaOrig="1500" w:dyaOrig="1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05pt;height:52.85pt" o:ole="">
                  <v:imagedata r:id="rId10" o:title=""/>
                </v:shape>
                <o:OLEObject Type="Embed" ProgID="PBrush" ShapeID="_x0000_i1025" DrawAspect="Content" ObjectID="_1645340255" r:id="rId11"/>
              </w:object>
            </w:r>
          </w:p>
        </w:tc>
        <w:tc>
          <w:tcPr>
            <w:tcW w:w="4820" w:type="dxa"/>
          </w:tcPr>
          <w:p w:rsidR="003E3152" w:rsidRDefault="00E22031" w:rsidP="003E3152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Документация </w:t>
            </w:r>
            <w:r w:rsidR="003E3152">
              <w:rPr>
                <w:rFonts w:ascii="Times New Roman" w:hAnsi="Times New Roman" w:cs="Times New Roman"/>
              </w:rPr>
              <w:t>подготовлена компанией</w:t>
            </w:r>
          </w:p>
          <w:p w:rsidR="00E22031" w:rsidRPr="003E3152" w:rsidRDefault="003E3152" w:rsidP="003E3152">
            <w:pPr>
              <w:spacing w:before="120"/>
              <w:rPr>
                <w:rFonts w:ascii="Times New Roman" w:hAnsi="Times New Roman" w:cs="Times New Roman"/>
                <w:b/>
              </w:rPr>
            </w:pPr>
            <w:proofErr w:type="spellStart"/>
            <w:r w:rsidRPr="003E3152">
              <w:rPr>
                <w:rFonts w:ascii="Times New Roman" w:hAnsi="Times New Roman" w:cs="Times New Roman"/>
                <w:b/>
                <w:lang w:val="en-US"/>
              </w:rPr>
              <w:t>docu</w:t>
            </w:r>
            <w:proofErr w:type="spellEnd"/>
            <w:r w:rsidRPr="003E3152">
              <w:rPr>
                <w:rFonts w:ascii="Times New Roman" w:hAnsi="Times New Roman" w:cs="Times New Roman"/>
                <w:b/>
              </w:rPr>
              <w:t xml:space="preserve"> </w:t>
            </w:r>
            <w:r w:rsidRPr="003E3152">
              <w:rPr>
                <w:rFonts w:ascii="Times New Roman" w:hAnsi="Times New Roman" w:cs="Times New Roman"/>
                <w:b/>
                <w:lang w:val="en-US"/>
              </w:rPr>
              <w:t>solutions</w:t>
            </w:r>
            <w:r w:rsidRPr="003E31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720934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="00937D51">
              <w:rPr>
                <w:rFonts w:ascii="Times New Roman" w:hAnsi="Times New Roman" w:cs="Times New Roman"/>
                <w:b/>
                <w:lang w:val="en-US"/>
              </w:rPr>
              <w:t>iegfried</w:t>
            </w:r>
            <w:proofErr w:type="spellEnd"/>
            <w:r w:rsidRPr="003E31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E3152">
              <w:rPr>
                <w:rFonts w:ascii="Times New Roman" w:hAnsi="Times New Roman" w:cs="Times New Roman"/>
                <w:b/>
                <w:lang w:val="en-US"/>
              </w:rPr>
              <w:t>winterheller</w:t>
            </w:r>
            <w:proofErr w:type="spellEnd"/>
            <w:r w:rsidR="00E22031" w:rsidRPr="003E315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E3152" w:rsidRPr="003E3152" w:rsidRDefault="003E3152" w:rsidP="003E3152">
            <w:pPr>
              <w:spacing w:before="120" w:after="12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Pr="003E3152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Unterer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Bründweg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15, 8054 Graz, Austria</w:t>
            </w:r>
          </w:p>
        </w:tc>
        <w:tc>
          <w:tcPr>
            <w:tcW w:w="2942" w:type="dxa"/>
          </w:tcPr>
          <w:p w:rsidR="00E22031" w:rsidRDefault="00E22031" w:rsidP="00A411DE">
            <w:pPr>
              <w:rPr>
                <w:rFonts w:ascii="Times New Roman" w:hAnsi="Times New Roman" w:cs="Times New Roman"/>
                <w:lang w:val="en-US"/>
              </w:rPr>
            </w:pPr>
          </w:p>
          <w:p w:rsidR="003E3152" w:rsidRDefault="00D36AAA" w:rsidP="00A411DE">
            <w:pPr>
              <w:rPr>
                <w:rFonts w:ascii="Times New Roman" w:hAnsi="Times New Roman" w:cs="Times New Roman"/>
                <w:lang w:val="en-US"/>
              </w:rPr>
            </w:pPr>
            <w:hyperlink r:id="rId12" w:history="1">
              <w:r w:rsidR="003E3152" w:rsidRPr="003A6EC6">
                <w:rPr>
                  <w:rStyle w:val="a7"/>
                  <w:rFonts w:ascii="Times New Roman" w:hAnsi="Times New Roman" w:cs="Times New Roman"/>
                  <w:lang w:val="en-US"/>
                </w:rPr>
                <w:t>office@docusolutions.at</w:t>
              </w:r>
            </w:hyperlink>
          </w:p>
          <w:p w:rsidR="003E3152" w:rsidRPr="003E3152" w:rsidRDefault="003E3152" w:rsidP="003E3152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+43 (0)664 3507749</w:t>
            </w:r>
          </w:p>
        </w:tc>
      </w:tr>
    </w:tbl>
    <w:p w:rsidR="00E22031" w:rsidRDefault="00E22031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P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Pr="003E3152" w:rsidRDefault="003E3152" w:rsidP="003E3152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Авторское право ©</w:t>
      </w:r>
    </w:p>
    <w:p w:rsidR="003E3152" w:rsidRDefault="003E3152" w:rsidP="00A411DE">
      <w:pPr>
        <w:spacing w:after="0" w:line="240" w:lineRule="auto"/>
        <w:rPr>
          <w:rFonts w:ascii="Times New Roman" w:hAnsi="Times New Roman" w:cs="Times New Roman"/>
        </w:rPr>
      </w:pPr>
    </w:p>
    <w:p w:rsidR="003E3152" w:rsidRDefault="003E3152" w:rsidP="003E315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Оригинал документа находится под защитой авторского права. Все права, в частности, право на копирование и распространение, а также право на перевод, сохраняются. Ни одна часть настоящих инструкций не подлежит воспроизведению или использованию в любой форме любыми средствами, как электронными, так и механическими (включая фотокопирование, микросъемку или иной способ), либо сохранению, обработке</w:t>
      </w:r>
      <w:r w:rsidR="005F6BBC">
        <w:rPr>
          <w:rFonts w:ascii="Times New Roman" w:hAnsi="Times New Roman" w:cs="Times New Roman"/>
        </w:rPr>
        <w:t>, дублированию или распространению</w:t>
      </w:r>
      <w:r>
        <w:rPr>
          <w:rFonts w:ascii="Times New Roman" w:hAnsi="Times New Roman" w:cs="Times New Roman"/>
        </w:rPr>
        <w:t xml:space="preserve"> </w:t>
      </w:r>
      <w:r w:rsidR="005F6BBC">
        <w:rPr>
          <w:rFonts w:ascii="Times New Roman" w:hAnsi="Times New Roman" w:cs="Times New Roman"/>
        </w:rPr>
        <w:t>электронными средствами</w:t>
      </w:r>
      <w:r>
        <w:rPr>
          <w:rFonts w:ascii="Times New Roman" w:hAnsi="Times New Roman" w:cs="Times New Roman"/>
        </w:rPr>
        <w:t xml:space="preserve"> без предварительного письменного разрешения компании </w:t>
      </w:r>
      <w:r>
        <w:rPr>
          <w:rFonts w:ascii="Times New Roman" w:hAnsi="Times New Roman" w:cs="Times New Roman"/>
          <w:lang w:val="en-US"/>
        </w:rPr>
        <w:t>COLOP</w:t>
      </w:r>
      <w:r w:rsidRPr="003E31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Digital</w:t>
      </w:r>
      <w:r w:rsidRPr="003E31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GmbH</w:t>
      </w:r>
      <w:r>
        <w:rPr>
          <w:rFonts w:ascii="Times New Roman" w:hAnsi="Times New Roman" w:cs="Times New Roman"/>
        </w:rPr>
        <w:t>. Любые нарушения влекут за собой судебное преследование в соответствии с уголовным правом.</w:t>
      </w:r>
    </w:p>
    <w:p w:rsidR="003E3152" w:rsidRDefault="003E3152" w:rsidP="003E3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© 2019 </w:t>
      </w:r>
      <w:r>
        <w:rPr>
          <w:rFonts w:ascii="Times New Roman" w:hAnsi="Times New Roman" w:cs="Times New Roman"/>
          <w:lang w:val="en-US"/>
        </w:rPr>
        <w:t>COLOP Digital GmbH</w:t>
      </w:r>
    </w:p>
    <w:p w:rsidR="003E3152" w:rsidRDefault="003E3152" w:rsidP="003E3152">
      <w:pPr>
        <w:spacing w:after="0" w:line="240" w:lineRule="auto"/>
        <w:rPr>
          <w:rFonts w:ascii="Times New Roman" w:hAnsi="Times New Roman" w:cs="Times New Roman"/>
        </w:rPr>
      </w:pPr>
    </w:p>
    <w:p w:rsidR="005F6BBC" w:rsidRDefault="005F6BBC" w:rsidP="003E3152">
      <w:pPr>
        <w:spacing w:after="0" w:line="240" w:lineRule="auto"/>
        <w:rPr>
          <w:rFonts w:ascii="Times New Roman" w:hAnsi="Times New Roman" w:cs="Times New Roman"/>
        </w:rPr>
        <w:sectPr w:rsidR="005F6BBC" w:rsidSect="005F6BB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5F6BBC" w:rsidRPr="00A0133B" w:rsidRDefault="002F67F6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A0133B">
        <w:rPr>
          <w:rFonts w:ascii="Arial" w:hAnsi="Arial" w:cs="Arial"/>
          <w:b/>
          <w:color w:val="FF0000"/>
          <w:sz w:val="28"/>
          <w:szCs w:val="28"/>
        </w:rPr>
        <w:t>Введение</w:t>
      </w:r>
    </w:p>
    <w:p w:rsidR="002F67F6" w:rsidRDefault="002F67F6" w:rsidP="002F67F6">
      <w:pPr>
        <w:spacing w:after="0" w:line="240" w:lineRule="auto"/>
        <w:rPr>
          <w:rFonts w:ascii="Times New Roman" w:hAnsi="Times New Roman" w:cs="Times New Roman"/>
        </w:rPr>
      </w:pPr>
    </w:p>
    <w:p w:rsidR="002F67F6" w:rsidRDefault="002F67F6" w:rsidP="002F67F6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Приобретая маркировочное устройство </w:t>
      </w:r>
      <w:r>
        <w:rPr>
          <w:rFonts w:ascii="Times New Roman" w:hAnsi="Times New Roman" w:cs="Times New Roman"/>
          <w:lang w:val="en-US"/>
        </w:rPr>
        <w:t>e</w:t>
      </w:r>
      <w:r w:rsidRPr="002F67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>
        <w:rPr>
          <w:rFonts w:ascii="Times New Roman" w:hAnsi="Times New Roman" w:cs="Times New Roman"/>
        </w:rPr>
        <w:t xml:space="preserve"> от компании </w:t>
      </w:r>
      <w:r>
        <w:rPr>
          <w:rFonts w:ascii="Times New Roman" w:hAnsi="Times New Roman" w:cs="Times New Roman"/>
          <w:lang w:val="en-US"/>
        </w:rPr>
        <w:t>COLOP</w:t>
      </w:r>
      <w:r>
        <w:rPr>
          <w:rFonts w:ascii="Times New Roman" w:hAnsi="Times New Roman" w:cs="Times New Roman"/>
        </w:rPr>
        <w:t>, Вы получаете изделие, которое отличается безопасностью</w:t>
      </w:r>
      <w:r w:rsidR="00793FA7">
        <w:rPr>
          <w:rFonts w:ascii="Times New Roman" w:hAnsi="Times New Roman" w:cs="Times New Roman"/>
        </w:rPr>
        <w:t xml:space="preserve"> для пользователя</w:t>
      </w:r>
      <w:r>
        <w:rPr>
          <w:rFonts w:ascii="Times New Roman" w:hAnsi="Times New Roman" w:cs="Times New Roman"/>
        </w:rPr>
        <w:t xml:space="preserve"> и высокой технологичностью. Несмотря на это, маркировочное устройство </w:t>
      </w:r>
      <w:r>
        <w:rPr>
          <w:rFonts w:ascii="Times New Roman" w:hAnsi="Times New Roman" w:cs="Times New Roman"/>
          <w:lang w:val="en-US"/>
        </w:rPr>
        <w:t>e</w:t>
      </w:r>
      <w:r w:rsidRPr="002F67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>
        <w:rPr>
          <w:rFonts w:ascii="Times New Roman" w:hAnsi="Times New Roman" w:cs="Times New Roman"/>
        </w:rPr>
        <w:t xml:space="preserve"> может представлять опасность</w:t>
      </w:r>
      <w:r w:rsidR="00793FA7">
        <w:rPr>
          <w:rFonts w:ascii="Times New Roman" w:hAnsi="Times New Roman" w:cs="Times New Roman"/>
        </w:rPr>
        <w:t>, если используется</w:t>
      </w:r>
      <w:r>
        <w:rPr>
          <w:rFonts w:ascii="Times New Roman" w:hAnsi="Times New Roman" w:cs="Times New Roman"/>
        </w:rPr>
        <w:t xml:space="preserve"> неправильно или не по</w:t>
      </w:r>
      <w:r w:rsidR="00793FA7">
        <w:rPr>
          <w:rFonts w:ascii="Times New Roman" w:hAnsi="Times New Roman" w:cs="Times New Roman"/>
        </w:rPr>
        <w:t xml:space="preserve"> своему</w:t>
      </w:r>
      <w:r>
        <w:rPr>
          <w:rFonts w:ascii="Times New Roman" w:hAnsi="Times New Roman" w:cs="Times New Roman"/>
        </w:rPr>
        <w:t xml:space="preserve"> назначению. Описание потенциальных опасностей приводится в </w:t>
      </w:r>
      <w:r w:rsidR="008A6CEA">
        <w:rPr>
          <w:rFonts w:ascii="Times New Roman" w:hAnsi="Times New Roman" w:cs="Times New Roman"/>
          <w:i/>
        </w:rPr>
        <w:t>глав</w:t>
      </w:r>
      <w:r w:rsidRPr="00793FA7">
        <w:rPr>
          <w:rFonts w:ascii="Times New Roman" w:hAnsi="Times New Roman" w:cs="Times New Roman"/>
          <w:i/>
        </w:rPr>
        <w:t>е 2 «Требования безопасности»</w:t>
      </w:r>
      <w:r>
        <w:rPr>
          <w:rFonts w:ascii="Times New Roman" w:hAnsi="Times New Roman" w:cs="Times New Roman"/>
        </w:rPr>
        <w:t xml:space="preserve">, включая </w:t>
      </w:r>
      <w:r w:rsidR="00793FA7">
        <w:rPr>
          <w:rFonts w:ascii="Times New Roman" w:hAnsi="Times New Roman" w:cs="Times New Roman"/>
        </w:rPr>
        <w:t>примечания</w:t>
      </w:r>
      <w:r w:rsidR="0095777A">
        <w:rPr>
          <w:rFonts w:ascii="Times New Roman" w:hAnsi="Times New Roman" w:cs="Times New Roman"/>
        </w:rPr>
        <w:t xml:space="preserve"> о мерах</w:t>
      </w:r>
      <w:r w:rsidR="00793FA7">
        <w:rPr>
          <w:rFonts w:ascii="Times New Roman" w:hAnsi="Times New Roman" w:cs="Times New Roman"/>
        </w:rPr>
        <w:t xml:space="preserve"> безопасности, которые встречаются в содержании всего документа.</w:t>
      </w:r>
    </w:p>
    <w:p w:rsidR="00793FA7" w:rsidRDefault="00793FA7" w:rsidP="00793FA7">
      <w:pPr>
        <w:spacing w:after="0" w:line="240" w:lineRule="auto"/>
        <w:rPr>
          <w:rFonts w:ascii="Times New Roman" w:hAnsi="Times New Roman" w:cs="Times New Roman"/>
        </w:rPr>
      </w:pPr>
    </w:p>
    <w:p w:rsidR="00793FA7" w:rsidRPr="00793FA7" w:rsidRDefault="00793FA7" w:rsidP="00793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FA7">
        <w:rPr>
          <w:rFonts w:ascii="Times New Roman" w:hAnsi="Times New Roman" w:cs="Times New Roman"/>
          <w:b/>
          <w:sz w:val="24"/>
          <w:szCs w:val="24"/>
        </w:rPr>
        <w:t>Предисловие</w:t>
      </w:r>
    </w:p>
    <w:p w:rsidR="00793FA7" w:rsidRDefault="00793FA7" w:rsidP="00793FA7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73605C">
        <w:rPr>
          <w:rFonts w:ascii="Times New Roman" w:hAnsi="Times New Roman" w:cs="Times New Roman"/>
        </w:rPr>
        <w:t>этом документе</w:t>
      </w:r>
      <w:r>
        <w:rPr>
          <w:rFonts w:ascii="Times New Roman" w:hAnsi="Times New Roman" w:cs="Times New Roman"/>
        </w:rPr>
        <w:t xml:space="preserve"> представлены </w:t>
      </w:r>
      <w:r w:rsidR="0073605C">
        <w:rPr>
          <w:rFonts w:ascii="Times New Roman" w:hAnsi="Times New Roman" w:cs="Times New Roman"/>
        </w:rPr>
        <w:t xml:space="preserve">инструкции для безопасной </w:t>
      </w:r>
      <w:r w:rsidR="00A0133B">
        <w:rPr>
          <w:rFonts w:ascii="Times New Roman" w:hAnsi="Times New Roman" w:cs="Times New Roman"/>
        </w:rPr>
        <w:t>работы с</w:t>
      </w:r>
      <w:r w:rsidR="0073605C">
        <w:rPr>
          <w:rFonts w:ascii="Times New Roman" w:hAnsi="Times New Roman" w:cs="Times New Roman"/>
        </w:rPr>
        <w:t xml:space="preserve"> устрой</w:t>
      </w:r>
      <w:r w:rsidR="00A0133B">
        <w:rPr>
          <w:rFonts w:ascii="Times New Roman" w:hAnsi="Times New Roman" w:cs="Times New Roman"/>
        </w:rPr>
        <w:t>ством</w:t>
      </w:r>
      <w:r>
        <w:rPr>
          <w:rFonts w:ascii="Times New Roman" w:hAnsi="Times New Roman" w:cs="Times New Roman"/>
        </w:rPr>
        <w:t xml:space="preserve">. Здесь содержатся примечания </w:t>
      </w:r>
      <w:r w:rsidR="0095777A">
        <w:rPr>
          <w:rFonts w:ascii="Times New Roman" w:hAnsi="Times New Roman" w:cs="Times New Roman"/>
        </w:rPr>
        <w:t>об обязательных мерах</w:t>
      </w:r>
      <w:r>
        <w:rPr>
          <w:rFonts w:ascii="Times New Roman" w:hAnsi="Times New Roman" w:cs="Times New Roman"/>
        </w:rPr>
        <w:t xml:space="preserve"> безопасности. Каждый</w:t>
      </w:r>
      <w:r w:rsidR="0095777A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 xml:space="preserve">, приступая к работе с маркировочным устройством </w:t>
      </w:r>
      <w:r>
        <w:rPr>
          <w:rFonts w:ascii="Times New Roman" w:hAnsi="Times New Roman" w:cs="Times New Roman"/>
          <w:lang w:val="en-US"/>
        </w:rPr>
        <w:t>e</w:t>
      </w:r>
      <w:r w:rsidRPr="00793FA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>
        <w:rPr>
          <w:rFonts w:ascii="Times New Roman" w:hAnsi="Times New Roman" w:cs="Times New Roman"/>
        </w:rPr>
        <w:t xml:space="preserve">, должен иметь доступ к этой документации и обязан </w:t>
      </w:r>
      <w:r w:rsidR="0073605C">
        <w:rPr>
          <w:rFonts w:ascii="Times New Roman" w:hAnsi="Times New Roman" w:cs="Times New Roman"/>
        </w:rPr>
        <w:t>выполнять</w:t>
      </w:r>
      <w:r>
        <w:rPr>
          <w:rFonts w:ascii="Times New Roman" w:hAnsi="Times New Roman" w:cs="Times New Roman"/>
        </w:rPr>
        <w:t xml:space="preserve"> соответствующие технические требования и </w:t>
      </w:r>
      <w:r w:rsidR="0073605C">
        <w:rPr>
          <w:rFonts w:ascii="Times New Roman" w:hAnsi="Times New Roman" w:cs="Times New Roman"/>
        </w:rPr>
        <w:t>указания</w:t>
      </w:r>
      <w:r>
        <w:rPr>
          <w:rFonts w:ascii="Times New Roman" w:hAnsi="Times New Roman" w:cs="Times New Roman"/>
        </w:rPr>
        <w:t>. Текст</w:t>
      </w:r>
      <w:r w:rsidR="0073605C">
        <w:rPr>
          <w:rFonts w:ascii="Times New Roman" w:hAnsi="Times New Roman" w:cs="Times New Roman"/>
        </w:rPr>
        <w:t xml:space="preserve"> документации</w:t>
      </w:r>
      <w:r>
        <w:rPr>
          <w:rFonts w:ascii="Times New Roman" w:hAnsi="Times New Roman" w:cs="Times New Roman"/>
        </w:rPr>
        <w:t xml:space="preserve"> должен быть полным и</w:t>
      </w:r>
      <w:r w:rsidR="0073605C">
        <w:rPr>
          <w:rFonts w:ascii="Times New Roman" w:hAnsi="Times New Roman" w:cs="Times New Roman"/>
        </w:rPr>
        <w:t xml:space="preserve"> разборчивым.</w:t>
      </w:r>
    </w:p>
    <w:p w:rsidR="0073605C" w:rsidRPr="0073605C" w:rsidRDefault="0073605C" w:rsidP="0073605C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Компания </w:t>
      </w:r>
      <w:r>
        <w:rPr>
          <w:rFonts w:ascii="Times New Roman" w:hAnsi="Times New Roman" w:cs="Times New Roman"/>
          <w:lang w:val="en-US"/>
        </w:rPr>
        <w:t>COLOP</w:t>
      </w:r>
      <w:r w:rsidRPr="007360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Digital</w:t>
      </w:r>
      <w:r w:rsidRPr="007360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GmbH</w:t>
      </w:r>
      <w:r>
        <w:rPr>
          <w:rFonts w:ascii="Times New Roman" w:hAnsi="Times New Roman" w:cs="Times New Roman"/>
        </w:rPr>
        <w:t xml:space="preserve"> не несет ответственности за неточность технических данных в документе или за недостаточное качество печати, равно, как и не принимает на себя ответственность за любой ущерб, причиняемый прямо или косвенно, при </w:t>
      </w:r>
      <w:r w:rsidR="00A0133B">
        <w:rPr>
          <w:rFonts w:ascii="Times New Roman" w:hAnsi="Times New Roman" w:cs="Times New Roman"/>
        </w:rPr>
        <w:t>использовании</w:t>
      </w:r>
      <w:r>
        <w:rPr>
          <w:rFonts w:ascii="Times New Roman" w:hAnsi="Times New Roman" w:cs="Times New Roman"/>
        </w:rPr>
        <w:t xml:space="preserve"> этой документации.</w:t>
      </w:r>
    </w:p>
    <w:p w:rsidR="002F67F6" w:rsidRDefault="002F67F6" w:rsidP="002F67F6">
      <w:pPr>
        <w:spacing w:after="0" w:line="240" w:lineRule="auto"/>
        <w:rPr>
          <w:rFonts w:ascii="Times New Roman" w:hAnsi="Times New Roman" w:cs="Times New Roman"/>
        </w:rPr>
      </w:pPr>
    </w:p>
    <w:p w:rsidR="00A0133B" w:rsidRPr="00A0133B" w:rsidRDefault="00A0133B" w:rsidP="002F6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133B">
        <w:rPr>
          <w:rFonts w:ascii="Times New Roman" w:hAnsi="Times New Roman" w:cs="Times New Roman"/>
          <w:b/>
          <w:sz w:val="24"/>
          <w:szCs w:val="24"/>
        </w:rPr>
        <w:t>Обозначение</w:t>
      </w:r>
    </w:p>
    <w:p w:rsidR="00A0133B" w:rsidRDefault="00A0133B" w:rsidP="00A0133B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Обозначение товара четко указывается на его упаковке.</w:t>
      </w:r>
    </w:p>
    <w:p w:rsidR="002F67F6" w:rsidRPr="00A0133B" w:rsidRDefault="00A0133B" w:rsidP="00A0133B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упаковку наносится знак </w:t>
      </w:r>
      <w:r>
        <w:rPr>
          <w:rFonts w:ascii="Times New Roman" w:hAnsi="Times New Roman" w:cs="Times New Roman"/>
          <w:lang w:val="en-US"/>
        </w:rPr>
        <w:t>CE</w:t>
      </w:r>
      <w:r>
        <w:rPr>
          <w:rFonts w:ascii="Times New Roman" w:hAnsi="Times New Roman" w:cs="Times New Roman"/>
        </w:rPr>
        <w:t xml:space="preserve"> в соответствии с требованиями Директивы 2014/35/</w:t>
      </w:r>
      <w:r>
        <w:rPr>
          <w:rFonts w:ascii="Times New Roman" w:hAnsi="Times New Roman" w:cs="Times New Roman"/>
          <w:lang w:val="en-US"/>
        </w:rPr>
        <w:t>EU</w:t>
      </w:r>
      <w:r w:rsidRPr="00A0133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Директива о низковольтном оборудовании).</w:t>
      </w:r>
    </w:p>
    <w:p w:rsidR="00A0133B" w:rsidRDefault="00A0133B" w:rsidP="002F67F6">
      <w:pPr>
        <w:spacing w:after="0" w:line="240" w:lineRule="auto"/>
        <w:rPr>
          <w:rFonts w:ascii="Times New Roman" w:hAnsi="Times New Roman" w:cs="Times New Roman"/>
        </w:rPr>
      </w:pPr>
    </w:p>
    <w:p w:rsidR="00A0133B" w:rsidRPr="00A0133B" w:rsidRDefault="00A0133B" w:rsidP="00A0133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A0133B">
        <w:rPr>
          <w:rFonts w:ascii="Arial" w:hAnsi="Arial" w:cs="Arial"/>
          <w:b/>
          <w:color w:val="FF0000"/>
          <w:sz w:val="24"/>
          <w:szCs w:val="24"/>
        </w:rPr>
        <w:t>Контактные данные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A0133B" w:rsidRP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b/>
        </w:rPr>
      </w:pPr>
      <w:r w:rsidRPr="00A0133B">
        <w:rPr>
          <w:rFonts w:ascii="Times New Roman" w:hAnsi="Times New Roman" w:cs="Times New Roman"/>
          <w:b/>
        </w:rPr>
        <w:t xml:space="preserve">Компания </w:t>
      </w:r>
      <w:r w:rsidRPr="00A0133B">
        <w:rPr>
          <w:rFonts w:ascii="Times New Roman" w:hAnsi="Times New Roman" w:cs="Times New Roman"/>
          <w:b/>
          <w:lang w:val="en-US"/>
        </w:rPr>
        <w:t>COLOP</w:t>
      </w:r>
      <w:r w:rsidRPr="00A0133B">
        <w:rPr>
          <w:rFonts w:ascii="Times New Roman" w:hAnsi="Times New Roman" w:cs="Times New Roman"/>
          <w:b/>
        </w:rPr>
        <w:t xml:space="preserve"> </w:t>
      </w:r>
      <w:r w:rsidRPr="00A0133B">
        <w:rPr>
          <w:rFonts w:ascii="Times New Roman" w:hAnsi="Times New Roman" w:cs="Times New Roman"/>
          <w:b/>
          <w:lang w:val="en-US"/>
        </w:rPr>
        <w:t>Digital</w:t>
      </w:r>
      <w:r w:rsidRPr="00A0133B">
        <w:rPr>
          <w:rFonts w:ascii="Times New Roman" w:hAnsi="Times New Roman" w:cs="Times New Roman"/>
          <w:b/>
        </w:rPr>
        <w:t xml:space="preserve"> </w:t>
      </w:r>
      <w:r w:rsidRPr="00A0133B">
        <w:rPr>
          <w:rFonts w:ascii="Times New Roman" w:hAnsi="Times New Roman" w:cs="Times New Roman"/>
          <w:b/>
          <w:lang w:val="en-US"/>
        </w:rPr>
        <w:t>GmbH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Адрес</w:t>
      </w:r>
      <w:r w:rsidRPr="00A0133B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Dr.-Arming-</w:t>
      </w:r>
      <w:proofErr w:type="spellStart"/>
      <w:r>
        <w:rPr>
          <w:rFonts w:ascii="Times New Roman" w:hAnsi="Times New Roman" w:cs="Times New Roman"/>
          <w:lang w:val="en-US"/>
        </w:rPr>
        <w:t>Stra</w:t>
      </w:r>
      <w:r w:rsidRPr="00A0133B">
        <w:rPr>
          <w:rFonts w:ascii="Times New Roman" w:hAnsi="Times New Roman" w:cs="Times New Roman"/>
          <w:lang w:val="en-US"/>
        </w:rPr>
        <w:t>ß</w:t>
      </w:r>
      <w:r>
        <w:rPr>
          <w:rFonts w:ascii="Times New Roman" w:hAnsi="Times New Roman" w:cs="Times New Roman"/>
          <w:lang w:val="en-US"/>
        </w:rPr>
        <w:t>e</w:t>
      </w:r>
      <w:proofErr w:type="spellEnd"/>
      <w:r>
        <w:rPr>
          <w:rFonts w:ascii="Times New Roman" w:hAnsi="Times New Roman" w:cs="Times New Roman"/>
          <w:lang w:val="en-US"/>
        </w:rPr>
        <w:t xml:space="preserve"> 5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A-4600 Wels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Austria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lang w:val="en-US"/>
        </w:rPr>
      </w:pP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Тел: +43 (0) 7242 661 04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Факс: +43 (0) 7242 466 64</w:t>
      </w:r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E-mail: </w:t>
      </w:r>
      <w:hyperlink r:id="rId13" w:history="1">
        <w:r w:rsidRPr="004E52EA">
          <w:rPr>
            <w:rStyle w:val="a7"/>
            <w:rFonts w:ascii="Times New Roman" w:hAnsi="Times New Roman" w:cs="Times New Roman"/>
            <w:lang w:val="en-US"/>
          </w:rPr>
          <w:t>emark@colop.com</w:t>
        </w:r>
      </w:hyperlink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Веб-сайт: </w:t>
      </w:r>
      <w:hyperlink r:id="rId14" w:history="1">
        <w:r w:rsidRPr="004E52EA">
          <w:rPr>
            <w:rStyle w:val="a7"/>
            <w:rFonts w:ascii="Times New Roman" w:hAnsi="Times New Roman" w:cs="Times New Roman"/>
            <w:lang w:val="en-US"/>
          </w:rPr>
          <w:t>http</w:t>
        </w:r>
        <w:r w:rsidRPr="00306983">
          <w:rPr>
            <w:rStyle w:val="a7"/>
            <w:rFonts w:ascii="Times New Roman" w:hAnsi="Times New Roman" w:cs="Times New Roman"/>
          </w:rPr>
          <w:t>://</w:t>
        </w:r>
        <w:proofErr w:type="spellStart"/>
        <w:r w:rsidRPr="004E52EA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306983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4E52EA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306983">
          <w:rPr>
            <w:rStyle w:val="a7"/>
            <w:rFonts w:ascii="Times New Roman" w:hAnsi="Times New Roman" w:cs="Times New Roman"/>
          </w:rPr>
          <w:t>.</w:t>
        </w:r>
        <w:r w:rsidRPr="004E52EA">
          <w:rPr>
            <w:rStyle w:val="a7"/>
            <w:rFonts w:ascii="Times New Roman" w:hAnsi="Times New Roman" w:cs="Times New Roman"/>
            <w:lang w:val="en-US"/>
          </w:rPr>
          <w:t>com</w:t>
        </w:r>
        <w:r w:rsidRPr="00306983">
          <w:rPr>
            <w:rStyle w:val="a7"/>
            <w:rFonts w:ascii="Times New Roman" w:hAnsi="Times New Roman" w:cs="Times New Roman"/>
          </w:rPr>
          <w:t>/</w:t>
        </w:r>
      </w:hyperlink>
    </w:p>
    <w:p w:rsidR="00A0133B" w:rsidRDefault="00A0133B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7316CB" w:rsidRDefault="007316CB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BB76F4" w:rsidRPr="00A0133B" w:rsidRDefault="00BB76F4" w:rsidP="00A0133B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A0133B" w:rsidRPr="00306983" w:rsidRDefault="00A0133B" w:rsidP="00A0133B">
      <w:pPr>
        <w:pStyle w:val="a5"/>
        <w:spacing w:after="0" w:line="240" w:lineRule="auto"/>
        <w:ind w:left="567"/>
        <w:rPr>
          <w:rFonts w:ascii="Times New Roman" w:hAnsi="Times New Roman" w:cs="Times New Roman"/>
        </w:rPr>
      </w:pPr>
    </w:p>
    <w:p w:rsidR="00A0133B" w:rsidRPr="00BB76F4" w:rsidRDefault="00BB76F4" w:rsidP="00A0133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  <w:lang w:val="en-US"/>
        </w:rPr>
      </w:pPr>
      <w:r>
        <w:rPr>
          <w:rFonts w:ascii="Arial" w:hAnsi="Arial" w:cs="Arial"/>
          <w:b/>
          <w:color w:val="FF0000"/>
          <w:sz w:val="24"/>
          <w:szCs w:val="24"/>
        </w:rPr>
        <w:t>Ответственность</w:t>
      </w:r>
    </w:p>
    <w:p w:rsidR="00BB76F4" w:rsidRDefault="00BB76F4" w:rsidP="00BB76F4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Ниже приводится информация об ответственности </w:t>
      </w:r>
      <w:r w:rsidR="000000B1">
        <w:rPr>
          <w:rFonts w:ascii="Times New Roman" w:hAnsi="Times New Roman" w:cs="Times New Roman"/>
        </w:rPr>
        <w:t>в отношении любых нарушений</w:t>
      </w:r>
      <w:r w:rsidR="00BE1DE6">
        <w:rPr>
          <w:rFonts w:ascii="Times New Roman" w:hAnsi="Times New Roman" w:cs="Times New Roman"/>
        </w:rPr>
        <w:t>, связанных с использованием</w:t>
      </w:r>
      <w:r>
        <w:rPr>
          <w:rFonts w:ascii="Times New Roman" w:hAnsi="Times New Roman" w:cs="Times New Roman"/>
        </w:rPr>
        <w:t xml:space="preserve"> устройства.</w:t>
      </w:r>
    </w:p>
    <w:p w:rsidR="00BB76F4" w:rsidRDefault="00BB76F4" w:rsidP="00BB76F4">
      <w:pPr>
        <w:spacing w:after="0" w:line="240" w:lineRule="auto"/>
        <w:rPr>
          <w:rFonts w:ascii="Times New Roman" w:hAnsi="Times New Roman" w:cs="Times New Roman"/>
        </w:rPr>
      </w:pPr>
    </w:p>
    <w:p w:rsidR="00BB76F4" w:rsidRDefault="00BB76F4" w:rsidP="00BB76F4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Производитель не несет ответственности за ущерб, возникающий по следующим причинам:</w:t>
      </w:r>
    </w:p>
    <w:p w:rsidR="00BB76F4" w:rsidRDefault="00BB76F4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устройства не по своему назначению;</w:t>
      </w:r>
    </w:p>
    <w:p w:rsidR="00BB76F4" w:rsidRDefault="00BB76F4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Несоблюдение инструкций</w:t>
      </w:r>
      <w:r w:rsidR="000000B1">
        <w:rPr>
          <w:rFonts w:ascii="Times New Roman" w:hAnsi="Times New Roman" w:cs="Times New Roman"/>
        </w:rPr>
        <w:t>, которые приводятся</w:t>
      </w:r>
      <w:r>
        <w:rPr>
          <w:rFonts w:ascii="Times New Roman" w:hAnsi="Times New Roman" w:cs="Times New Roman"/>
        </w:rPr>
        <w:t xml:space="preserve"> в эксплуатационной документации;</w:t>
      </w:r>
    </w:p>
    <w:p w:rsidR="00BB76F4" w:rsidRDefault="00BB76F4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Нарушение правил эксплуатации устройства;</w:t>
      </w:r>
    </w:p>
    <w:p w:rsidR="00BB76F4" w:rsidRDefault="000000B1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Включение</w:t>
      </w:r>
      <w:r w:rsidR="00BB76F4">
        <w:rPr>
          <w:rFonts w:ascii="Times New Roman" w:hAnsi="Times New Roman" w:cs="Times New Roman"/>
        </w:rPr>
        <w:t xml:space="preserve"> устройства</w:t>
      </w:r>
      <w:r>
        <w:rPr>
          <w:rFonts w:ascii="Times New Roman" w:hAnsi="Times New Roman" w:cs="Times New Roman"/>
        </w:rPr>
        <w:t xml:space="preserve"> в работу в</w:t>
      </w:r>
      <w:r w:rsidR="00BB76F4">
        <w:rPr>
          <w:rFonts w:ascii="Times New Roman" w:hAnsi="Times New Roman" w:cs="Times New Roman"/>
        </w:rPr>
        <w:t xml:space="preserve"> неисправном состоянии;</w:t>
      </w:r>
    </w:p>
    <w:p w:rsidR="00BB76F4" w:rsidRDefault="00BB76F4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Несвоевременная замена деталей устройства, подвергаемых износу;</w:t>
      </w:r>
    </w:p>
    <w:p w:rsidR="00BB76F4" w:rsidRDefault="000000B1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Нарушения, связанные с</w:t>
      </w:r>
      <w:r w:rsidR="00BE1DE6">
        <w:rPr>
          <w:rFonts w:ascii="Times New Roman" w:hAnsi="Times New Roman" w:cs="Times New Roman"/>
        </w:rPr>
        <w:t xml:space="preserve"> выполнение</w:t>
      </w:r>
      <w:r>
        <w:rPr>
          <w:rFonts w:ascii="Times New Roman" w:hAnsi="Times New Roman" w:cs="Times New Roman"/>
        </w:rPr>
        <w:t>м</w:t>
      </w:r>
      <w:r w:rsidR="00BE1DE6">
        <w:rPr>
          <w:rFonts w:ascii="Times New Roman" w:hAnsi="Times New Roman" w:cs="Times New Roman"/>
        </w:rPr>
        <w:t xml:space="preserve"> ремонтных работ</w:t>
      </w:r>
      <w:r w:rsidR="00BB76F4">
        <w:rPr>
          <w:rFonts w:ascii="Times New Roman" w:hAnsi="Times New Roman" w:cs="Times New Roman"/>
        </w:rPr>
        <w:t>;</w:t>
      </w:r>
    </w:p>
    <w:p w:rsidR="00BB76F4" w:rsidRDefault="00BB76F4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Самовольное внесение изменений в конструкцию устройства;</w:t>
      </w:r>
    </w:p>
    <w:p w:rsidR="00BB76F4" w:rsidRDefault="00BE1DE6" w:rsidP="00BB76F4">
      <w:pPr>
        <w:pStyle w:val="a5"/>
        <w:numPr>
          <w:ilvl w:val="0"/>
          <w:numId w:val="3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Стихийные бедствия, воздействие инородных тел и форс-мажор</w:t>
      </w:r>
    </w:p>
    <w:p w:rsidR="00BE1DE6" w:rsidRPr="00BB76F4" w:rsidRDefault="00BE1DE6" w:rsidP="00BE1DE6">
      <w:pPr>
        <w:pStyle w:val="a5"/>
        <w:spacing w:before="120" w:after="0" w:line="240" w:lineRule="auto"/>
        <w:ind w:left="426"/>
        <w:rPr>
          <w:rFonts w:ascii="Times New Roman" w:hAnsi="Times New Roman" w:cs="Times New Roman"/>
        </w:rPr>
      </w:pPr>
    </w:p>
    <w:p w:rsidR="00BB76F4" w:rsidRPr="00BB76F4" w:rsidRDefault="00BB76F4" w:rsidP="00BB76F4">
      <w:pPr>
        <w:spacing w:after="0" w:line="240" w:lineRule="auto"/>
        <w:rPr>
          <w:rFonts w:ascii="Times New Roman" w:hAnsi="Times New Roman" w:cs="Times New Roman"/>
        </w:rPr>
      </w:pPr>
    </w:p>
    <w:p w:rsidR="00BB76F4" w:rsidRPr="00BE1DE6" w:rsidRDefault="00BE1DE6" w:rsidP="00A0133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BE1DE6">
        <w:rPr>
          <w:rFonts w:ascii="Arial" w:hAnsi="Arial" w:cs="Arial"/>
          <w:b/>
          <w:color w:val="FF0000"/>
          <w:sz w:val="24"/>
          <w:szCs w:val="24"/>
        </w:rPr>
        <w:t>Использование по назначению</w:t>
      </w:r>
    </w:p>
    <w:p w:rsidR="00BE1DE6" w:rsidRPr="00E24D82" w:rsidRDefault="00BE1DE6" w:rsidP="00BE1DE6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Маркировочное устройство </w:t>
      </w:r>
      <w:r>
        <w:rPr>
          <w:rFonts w:ascii="Times New Roman" w:hAnsi="Times New Roman" w:cs="Times New Roman"/>
          <w:lang w:val="en-US"/>
        </w:rPr>
        <w:t>e</w:t>
      </w:r>
      <w:r w:rsidRPr="002F67F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COLOP</w:t>
      </w:r>
      <w:r>
        <w:rPr>
          <w:rFonts w:ascii="Times New Roman" w:hAnsi="Times New Roman" w:cs="Times New Roman"/>
        </w:rPr>
        <w:t xml:space="preserve">, в дальнейшем именуемое </w:t>
      </w:r>
      <w:r w:rsidR="00E24D82">
        <w:rPr>
          <w:rFonts w:ascii="Times New Roman" w:hAnsi="Times New Roman" w:cs="Times New Roman"/>
        </w:rPr>
        <w:t>«</w:t>
      </w:r>
      <w:r w:rsidR="00306983">
        <w:rPr>
          <w:rFonts w:ascii="Times New Roman" w:hAnsi="Times New Roman" w:cs="Times New Roman"/>
        </w:rPr>
        <w:t xml:space="preserve">маркировочное </w:t>
      </w:r>
      <w:r>
        <w:rPr>
          <w:rFonts w:ascii="Times New Roman" w:hAnsi="Times New Roman" w:cs="Times New Roman"/>
        </w:rPr>
        <w:t>устройство</w:t>
      </w:r>
      <w:r w:rsidR="00E24D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– это </w:t>
      </w:r>
      <w:r w:rsidR="009607D8">
        <w:rPr>
          <w:rFonts w:ascii="Times New Roman" w:hAnsi="Times New Roman" w:cs="Times New Roman"/>
        </w:rPr>
        <w:t>ручное</w:t>
      </w:r>
      <w:r>
        <w:rPr>
          <w:rFonts w:ascii="Times New Roman" w:hAnsi="Times New Roman" w:cs="Times New Roman"/>
        </w:rPr>
        <w:t xml:space="preserve"> устройство с батарейным питанием. Устройство может работать под управлением смартфона, планшета или стационарного компьютера. Отпечатки </w:t>
      </w:r>
      <w:r w:rsidR="00654887">
        <w:rPr>
          <w:rFonts w:ascii="Times New Roman" w:hAnsi="Times New Roman" w:cs="Times New Roman"/>
        </w:rPr>
        <w:t>можно наносить</w:t>
      </w:r>
      <w:r>
        <w:rPr>
          <w:rFonts w:ascii="Times New Roman" w:hAnsi="Times New Roman" w:cs="Times New Roman"/>
        </w:rPr>
        <w:t xml:space="preserve"> непосредственно на впитывающие поверхности разных </w:t>
      </w:r>
      <w:r w:rsidR="00654887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>, включая поверхности бумаги или картона.</w:t>
      </w:r>
      <w:r w:rsidR="00892CF5">
        <w:rPr>
          <w:rFonts w:ascii="Times New Roman" w:hAnsi="Times New Roman" w:cs="Times New Roman"/>
        </w:rPr>
        <w:t xml:space="preserve"> При нанесении отпечатка у</w:t>
      </w:r>
      <w:r w:rsidR="00306983">
        <w:rPr>
          <w:rFonts w:ascii="Times New Roman" w:hAnsi="Times New Roman" w:cs="Times New Roman"/>
        </w:rPr>
        <w:t>стройство</w:t>
      </w:r>
      <w:r w:rsidR="00E24D82">
        <w:rPr>
          <w:rFonts w:ascii="Times New Roman" w:hAnsi="Times New Roman" w:cs="Times New Roman"/>
        </w:rPr>
        <w:t xml:space="preserve"> </w:t>
      </w:r>
      <w:r w:rsidR="00892CF5">
        <w:rPr>
          <w:rFonts w:ascii="Times New Roman" w:hAnsi="Times New Roman" w:cs="Times New Roman"/>
        </w:rPr>
        <w:t>можно использовать, как</w:t>
      </w:r>
      <w:r w:rsidR="00306983">
        <w:rPr>
          <w:rFonts w:ascii="Times New Roman" w:hAnsi="Times New Roman" w:cs="Times New Roman"/>
        </w:rPr>
        <w:t xml:space="preserve"> для</w:t>
      </w:r>
      <w:r w:rsidR="00E24D82">
        <w:rPr>
          <w:rFonts w:ascii="Times New Roman" w:hAnsi="Times New Roman" w:cs="Times New Roman"/>
        </w:rPr>
        <w:t xml:space="preserve"> </w:t>
      </w:r>
      <w:r w:rsidR="00306983">
        <w:rPr>
          <w:rFonts w:ascii="Times New Roman" w:hAnsi="Times New Roman" w:cs="Times New Roman"/>
        </w:rPr>
        <w:t>индивидуальной маркировки</w:t>
      </w:r>
      <w:r w:rsidR="00892CF5">
        <w:rPr>
          <w:rFonts w:ascii="Times New Roman" w:hAnsi="Times New Roman" w:cs="Times New Roman"/>
        </w:rPr>
        <w:t>, так и</w:t>
      </w:r>
      <w:r w:rsidR="00306983">
        <w:rPr>
          <w:rFonts w:ascii="Times New Roman" w:hAnsi="Times New Roman" w:cs="Times New Roman"/>
        </w:rPr>
        <w:t xml:space="preserve"> для</w:t>
      </w:r>
      <w:r w:rsidR="00892CF5">
        <w:rPr>
          <w:rFonts w:ascii="Times New Roman" w:hAnsi="Times New Roman" w:cs="Times New Roman"/>
        </w:rPr>
        <w:t xml:space="preserve"> многократно</w:t>
      </w:r>
      <w:r w:rsidR="00306983">
        <w:rPr>
          <w:rFonts w:ascii="Times New Roman" w:hAnsi="Times New Roman" w:cs="Times New Roman"/>
        </w:rPr>
        <w:t>й маркировки</w:t>
      </w:r>
      <w:r w:rsidR="00E24D82">
        <w:rPr>
          <w:rFonts w:ascii="Times New Roman" w:hAnsi="Times New Roman" w:cs="Times New Roman"/>
        </w:rPr>
        <w:t>.</w:t>
      </w:r>
    </w:p>
    <w:p w:rsidR="00BE1DE6" w:rsidRDefault="00E24D82" w:rsidP="00E24D8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Многоцветный чернильный картридж (</w:t>
      </w:r>
      <w:r>
        <w:rPr>
          <w:rFonts w:ascii="Times New Roman" w:hAnsi="Times New Roman" w:cs="Times New Roman"/>
          <w:lang w:val="en-US"/>
        </w:rPr>
        <w:t>CMY</w:t>
      </w:r>
      <w:r w:rsidRPr="00E24D8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892CF5">
        <w:rPr>
          <w:rFonts w:ascii="Times New Roman" w:hAnsi="Times New Roman" w:cs="Times New Roman"/>
        </w:rPr>
        <w:t>предназначен для струйной печати</w:t>
      </w:r>
      <w:r>
        <w:rPr>
          <w:rFonts w:ascii="Times New Roman" w:hAnsi="Times New Roman" w:cs="Times New Roman"/>
        </w:rPr>
        <w:t xml:space="preserve">. </w:t>
      </w:r>
      <w:r w:rsidR="0055119B">
        <w:rPr>
          <w:rFonts w:ascii="Times New Roman" w:hAnsi="Times New Roman" w:cs="Times New Roman"/>
        </w:rPr>
        <w:t>За</w:t>
      </w:r>
      <w:r w:rsidR="000000B1">
        <w:rPr>
          <w:rFonts w:ascii="Times New Roman" w:hAnsi="Times New Roman" w:cs="Times New Roman"/>
        </w:rPr>
        <w:t xml:space="preserve"> операции, связанные с</w:t>
      </w:r>
      <w:r w:rsidR="0055119B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еремещение</w:t>
      </w:r>
      <w:r w:rsidR="000000B1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по поверхности и/или </w:t>
      </w:r>
      <w:r w:rsidR="000000B1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регулирование</w:t>
      </w:r>
      <w:r w:rsidR="000000B1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скорости </w:t>
      </w:r>
      <w:r w:rsidR="0055119B">
        <w:rPr>
          <w:rFonts w:ascii="Times New Roman" w:hAnsi="Times New Roman" w:cs="Times New Roman"/>
        </w:rPr>
        <w:t xml:space="preserve">отвечает оптический датчик. Содержание маркировки пересылается на устройство непосредственно с приложения или компьютерного программного обеспечения. Передача данных осуществляется </w:t>
      </w:r>
      <w:r w:rsidR="00892CF5">
        <w:rPr>
          <w:rFonts w:ascii="Times New Roman" w:hAnsi="Times New Roman" w:cs="Times New Roman"/>
        </w:rPr>
        <w:t>через беспроводную сеть</w:t>
      </w:r>
      <w:r w:rsidR="0055119B">
        <w:rPr>
          <w:rFonts w:ascii="Times New Roman" w:hAnsi="Times New Roman" w:cs="Times New Roman"/>
        </w:rPr>
        <w:t xml:space="preserve"> стандарта </w:t>
      </w:r>
      <w:r w:rsidR="0055119B">
        <w:rPr>
          <w:rFonts w:ascii="Times New Roman" w:hAnsi="Times New Roman" w:cs="Times New Roman"/>
          <w:lang w:val="en-US"/>
        </w:rPr>
        <w:t>Wi</w:t>
      </w:r>
      <w:r w:rsidR="0055119B" w:rsidRPr="0055119B">
        <w:rPr>
          <w:rFonts w:ascii="Times New Roman" w:hAnsi="Times New Roman" w:cs="Times New Roman"/>
        </w:rPr>
        <w:t>-</w:t>
      </w:r>
      <w:r w:rsidR="0055119B">
        <w:rPr>
          <w:rFonts w:ascii="Times New Roman" w:hAnsi="Times New Roman" w:cs="Times New Roman"/>
          <w:lang w:val="en-US"/>
        </w:rPr>
        <w:t>Fi</w:t>
      </w:r>
      <w:r w:rsidR="0055119B">
        <w:rPr>
          <w:rFonts w:ascii="Times New Roman" w:hAnsi="Times New Roman" w:cs="Times New Roman"/>
        </w:rPr>
        <w:t xml:space="preserve"> со смартфона или </w:t>
      </w:r>
      <w:proofErr w:type="gramStart"/>
      <w:r w:rsidR="0055119B">
        <w:rPr>
          <w:rFonts w:ascii="Times New Roman" w:hAnsi="Times New Roman" w:cs="Times New Roman"/>
        </w:rPr>
        <w:t>планшета</w:t>
      </w:r>
      <w:proofErr w:type="gramEnd"/>
      <w:r w:rsidR="0055119B">
        <w:rPr>
          <w:rFonts w:ascii="Times New Roman" w:hAnsi="Times New Roman" w:cs="Times New Roman"/>
        </w:rPr>
        <w:t xml:space="preserve"> или через </w:t>
      </w:r>
      <w:r w:rsidR="0075243C">
        <w:rPr>
          <w:rFonts w:ascii="Times New Roman" w:hAnsi="Times New Roman" w:cs="Times New Roman"/>
        </w:rPr>
        <w:t>порт</w:t>
      </w:r>
      <w:r w:rsidR="0055119B">
        <w:rPr>
          <w:rFonts w:ascii="Times New Roman" w:hAnsi="Times New Roman" w:cs="Times New Roman"/>
        </w:rPr>
        <w:t xml:space="preserve"> </w:t>
      </w:r>
      <w:r w:rsidR="0055119B">
        <w:rPr>
          <w:rFonts w:ascii="Times New Roman" w:hAnsi="Times New Roman" w:cs="Times New Roman"/>
          <w:lang w:val="en-US"/>
        </w:rPr>
        <w:t>USB</w:t>
      </w:r>
      <w:r w:rsidR="0055119B" w:rsidRPr="0055119B">
        <w:rPr>
          <w:rFonts w:ascii="Times New Roman" w:hAnsi="Times New Roman" w:cs="Times New Roman"/>
        </w:rPr>
        <w:t xml:space="preserve"> </w:t>
      </w:r>
      <w:r w:rsidR="0055119B">
        <w:rPr>
          <w:rFonts w:ascii="Times New Roman" w:hAnsi="Times New Roman" w:cs="Times New Roman"/>
        </w:rPr>
        <w:t xml:space="preserve">на компьютере. Функция маркировки активируется </w:t>
      </w:r>
      <w:proofErr w:type="gramStart"/>
      <w:r w:rsidR="0055119B">
        <w:rPr>
          <w:rFonts w:ascii="Times New Roman" w:hAnsi="Times New Roman" w:cs="Times New Roman"/>
        </w:rPr>
        <w:t>автоматически  сразу</w:t>
      </w:r>
      <w:proofErr w:type="gramEnd"/>
      <w:r w:rsidR="0055119B">
        <w:rPr>
          <w:rFonts w:ascii="Times New Roman" w:hAnsi="Times New Roman" w:cs="Times New Roman"/>
        </w:rPr>
        <w:t xml:space="preserve"> после установки </w:t>
      </w:r>
      <w:r w:rsidR="00306983">
        <w:rPr>
          <w:rFonts w:ascii="Times New Roman" w:hAnsi="Times New Roman" w:cs="Times New Roman"/>
        </w:rPr>
        <w:t xml:space="preserve">маркировочного </w:t>
      </w:r>
      <w:r w:rsidR="0055119B">
        <w:rPr>
          <w:rFonts w:ascii="Times New Roman" w:hAnsi="Times New Roman" w:cs="Times New Roman"/>
        </w:rPr>
        <w:t>устройства в режим печати, после чего можно вручную наносить отпечаток. Если радиус вращения или высота устройства над поверхностью превышает максимально допустимый диапазон, процесс маркировки прерывается. При восстановлении рабочего положения печать снова активируется.</w:t>
      </w:r>
    </w:p>
    <w:p w:rsidR="00654887" w:rsidRDefault="004D0D64" w:rsidP="00E24D8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55119B">
        <w:rPr>
          <w:rFonts w:ascii="Times New Roman" w:hAnsi="Times New Roman" w:cs="Times New Roman"/>
        </w:rPr>
        <w:t>аждый раз после использования</w:t>
      </w:r>
      <w:r w:rsidR="00306983">
        <w:rPr>
          <w:rFonts w:ascii="Times New Roman" w:hAnsi="Times New Roman" w:cs="Times New Roman"/>
        </w:rPr>
        <w:t xml:space="preserve"> маркировочное</w:t>
      </w:r>
      <w:r w:rsidR="0055119B">
        <w:rPr>
          <w:rFonts w:ascii="Times New Roman" w:hAnsi="Times New Roman" w:cs="Times New Roman"/>
        </w:rPr>
        <w:t xml:space="preserve"> </w:t>
      </w:r>
      <w:r w:rsidR="00306983">
        <w:rPr>
          <w:rFonts w:ascii="Times New Roman" w:hAnsi="Times New Roman" w:cs="Times New Roman"/>
        </w:rPr>
        <w:t xml:space="preserve">устройство </w:t>
      </w:r>
      <w:r w:rsidR="000428EB">
        <w:rPr>
          <w:rFonts w:ascii="Times New Roman" w:hAnsi="Times New Roman" w:cs="Times New Roman"/>
        </w:rPr>
        <w:t xml:space="preserve">должно </w:t>
      </w:r>
      <w:r w:rsidR="00CE32F6">
        <w:rPr>
          <w:rFonts w:ascii="Times New Roman" w:hAnsi="Times New Roman" w:cs="Times New Roman"/>
        </w:rPr>
        <w:t>вставляться</w:t>
      </w:r>
      <w:r w:rsidR="000428EB">
        <w:rPr>
          <w:rFonts w:ascii="Times New Roman" w:hAnsi="Times New Roman" w:cs="Times New Roman"/>
        </w:rPr>
        <w:t xml:space="preserve"> обратно</w:t>
      </w:r>
      <w:r w:rsidR="00306983">
        <w:rPr>
          <w:rFonts w:ascii="Times New Roman" w:hAnsi="Times New Roman" w:cs="Times New Roman"/>
        </w:rPr>
        <w:t xml:space="preserve"> в</w:t>
      </w:r>
      <w:r w:rsidR="0055119B">
        <w:rPr>
          <w:rFonts w:ascii="Times New Roman" w:hAnsi="Times New Roman" w:cs="Times New Roman"/>
        </w:rPr>
        <w:t xml:space="preserve"> док-станцию. </w:t>
      </w:r>
      <w:r w:rsidR="00306983">
        <w:rPr>
          <w:rFonts w:ascii="Times New Roman" w:hAnsi="Times New Roman" w:cs="Times New Roman"/>
        </w:rPr>
        <w:t>На устройстве можно сохраня</w:t>
      </w:r>
      <w:r w:rsidR="00654887">
        <w:rPr>
          <w:rFonts w:ascii="Times New Roman" w:hAnsi="Times New Roman" w:cs="Times New Roman"/>
        </w:rPr>
        <w:t xml:space="preserve">ть несколько отпечатков, что позволяет использовать </w:t>
      </w:r>
      <w:r w:rsidR="000000B1">
        <w:rPr>
          <w:rFonts w:ascii="Times New Roman" w:hAnsi="Times New Roman" w:cs="Times New Roman"/>
        </w:rPr>
        <w:t xml:space="preserve">его </w:t>
      </w:r>
      <w:r w:rsidR="00654887">
        <w:rPr>
          <w:rFonts w:ascii="Times New Roman" w:hAnsi="Times New Roman" w:cs="Times New Roman"/>
        </w:rPr>
        <w:t>без приложения или программного обеспечения (в автономном режиме). Перезарядка аккумуляторной батареи (входит в комплект поставки) производится с помощью адаптера источника питания (входит в комплект поставки). Разрешается использовать только оригинальные батареи и оригинальные чернильные картриджи.</w:t>
      </w:r>
    </w:p>
    <w:p w:rsidR="0055119B" w:rsidRDefault="00654887" w:rsidP="00E24D8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После длительного использования черниль</w:t>
      </w:r>
      <w:r w:rsidR="00306983">
        <w:rPr>
          <w:rFonts w:ascii="Times New Roman" w:hAnsi="Times New Roman" w:cs="Times New Roman"/>
        </w:rPr>
        <w:t>ный картридж подлежит очистке. Маркировочное у</w:t>
      </w:r>
      <w:r>
        <w:rPr>
          <w:rFonts w:ascii="Times New Roman" w:hAnsi="Times New Roman" w:cs="Times New Roman"/>
        </w:rPr>
        <w:t xml:space="preserve">стройство </w:t>
      </w:r>
      <w:r w:rsidR="00306983">
        <w:rPr>
          <w:rFonts w:ascii="Times New Roman" w:hAnsi="Times New Roman" w:cs="Times New Roman"/>
        </w:rPr>
        <w:t>должно</w:t>
      </w:r>
      <w:r>
        <w:rPr>
          <w:rFonts w:ascii="Times New Roman" w:hAnsi="Times New Roman" w:cs="Times New Roman"/>
        </w:rPr>
        <w:t xml:space="preserve"> использовать</w:t>
      </w:r>
      <w:r w:rsidR="00306983">
        <w:rPr>
          <w:rFonts w:ascii="Times New Roman" w:hAnsi="Times New Roman" w:cs="Times New Roman"/>
        </w:rPr>
        <w:t>ся</w:t>
      </w:r>
      <w:r>
        <w:rPr>
          <w:rFonts w:ascii="Times New Roman" w:hAnsi="Times New Roman" w:cs="Times New Roman"/>
        </w:rPr>
        <w:t>, как минимум, один раз в месяц.</w:t>
      </w:r>
    </w:p>
    <w:p w:rsidR="00654887" w:rsidRPr="00654887" w:rsidRDefault="00654887" w:rsidP="00E24D82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E1DE6" w:rsidRDefault="00BE1DE6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892CF5" w:rsidRDefault="00892CF5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306983" w:rsidRPr="00306983" w:rsidRDefault="00306983" w:rsidP="00306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983">
        <w:rPr>
          <w:rFonts w:ascii="Times New Roman" w:hAnsi="Times New Roman" w:cs="Times New Roman"/>
          <w:b/>
          <w:sz w:val="24"/>
          <w:szCs w:val="24"/>
        </w:rPr>
        <w:t>Целевые группы и знания</w:t>
      </w:r>
    </w:p>
    <w:p w:rsidR="00306983" w:rsidRDefault="00306983" w:rsidP="00306983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Пользователи маркировочного устройства не нуждаются в обучении, но, при этом, они должны </w:t>
      </w:r>
      <w:r w:rsidR="00F41851">
        <w:rPr>
          <w:rFonts w:ascii="Times New Roman" w:hAnsi="Times New Roman" w:cs="Times New Roman"/>
        </w:rPr>
        <w:t>быть ознакомлены со</w:t>
      </w:r>
      <w:r>
        <w:rPr>
          <w:rFonts w:ascii="Times New Roman" w:hAnsi="Times New Roman" w:cs="Times New Roman"/>
        </w:rPr>
        <w:t xml:space="preserve"> все</w:t>
      </w:r>
      <w:r w:rsidR="00F41851">
        <w:rPr>
          <w:rFonts w:ascii="Times New Roman" w:hAnsi="Times New Roman" w:cs="Times New Roman"/>
        </w:rPr>
        <w:t>ми риск</w:t>
      </w:r>
      <w:r w:rsidR="000000B1">
        <w:rPr>
          <w:rFonts w:ascii="Times New Roman" w:hAnsi="Times New Roman" w:cs="Times New Roman"/>
        </w:rPr>
        <w:t>ам</w:t>
      </w:r>
      <w:r w:rsidR="00F41851">
        <w:rPr>
          <w:rFonts w:ascii="Times New Roman" w:hAnsi="Times New Roman" w:cs="Times New Roman"/>
        </w:rPr>
        <w:t>и, связанными</w:t>
      </w:r>
      <w:r>
        <w:rPr>
          <w:rFonts w:ascii="Times New Roman" w:hAnsi="Times New Roman" w:cs="Times New Roman"/>
        </w:rPr>
        <w:t xml:space="preserve"> с использованием устройства, которые обозначены на корпусе устройства в виде предупредительных знаков, и которые приводятся в </w:t>
      </w:r>
      <w:proofErr w:type="gramStart"/>
      <w:r>
        <w:rPr>
          <w:rFonts w:ascii="Times New Roman" w:hAnsi="Times New Roman" w:cs="Times New Roman"/>
        </w:rPr>
        <w:t>описании  руководства</w:t>
      </w:r>
      <w:proofErr w:type="gramEnd"/>
      <w:r>
        <w:rPr>
          <w:rFonts w:ascii="Times New Roman" w:hAnsi="Times New Roman" w:cs="Times New Roman"/>
        </w:rPr>
        <w:t xml:space="preserve"> по эксплуатации и технического обслуживания. Пользователи должны уметь заряжать маркировочное устройство, используя адаптер (входит в поставку)</w:t>
      </w:r>
      <w:r w:rsidR="000000B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заменять чернильные картриджи. Пользователям не разрешается </w:t>
      </w:r>
      <w:r w:rsidR="000000B1">
        <w:rPr>
          <w:rFonts w:ascii="Times New Roman" w:hAnsi="Times New Roman" w:cs="Times New Roman"/>
        </w:rPr>
        <w:t>выполнять</w:t>
      </w:r>
      <w:r>
        <w:rPr>
          <w:rFonts w:ascii="Times New Roman" w:hAnsi="Times New Roman" w:cs="Times New Roman"/>
        </w:rPr>
        <w:t xml:space="preserve"> ремонт устройства.</w:t>
      </w:r>
    </w:p>
    <w:p w:rsidR="00306983" w:rsidRDefault="00306983" w:rsidP="00306983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техническому осмотру, обслуживанию и/или ремонту допускается только квалифицированный электрик.</w:t>
      </w:r>
    </w:p>
    <w:p w:rsidR="00306983" w:rsidRDefault="00306983" w:rsidP="00306983">
      <w:pPr>
        <w:spacing w:after="0" w:line="240" w:lineRule="auto"/>
        <w:rPr>
          <w:rFonts w:ascii="Times New Roman" w:hAnsi="Times New Roman" w:cs="Times New Roman"/>
        </w:rPr>
      </w:pPr>
    </w:p>
    <w:p w:rsidR="00306983" w:rsidRPr="00306983" w:rsidRDefault="00306983" w:rsidP="00306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983">
        <w:rPr>
          <w:rFonts w:ascii="Times New Roman" w:hAnsi="Times New Roman" w:cs="Times New Roman"/>
          <w:b/>
          <w:sz w:val="24"/>
          <w:szCs w:val="24"/>
        </w:rPr>
        <w:t>Содержание и назначение настоящего документа</w:t>
      </w:r>
    </w:p>
    <w:p w:rsidR="00306983" w:rsidRDefault="00F41851" w:rsidP="00306983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получения </w:t>
      </w:r>
      <w:r w:rsidR="00CB2C74">
        <w:rPr>
          <w:rFonts w:ascii="Times New Roman" w:hAnsi="Times New Roman" w:cs="Times New Roman"/>
        </w:rPr>
        <w:t>необходимой</w:t>
      </w:r>
      <w:r>
        <w:rPr>
          <w:rFonts w:ascii="Times New Roman" w:hAnsi="Times New Roman" w:cs="Times New Roman"/>
        </w:rPr>
        <w:t xml:space="preserve"> информации пользователи могут скачать руководство по эксплуатации и техническому обслуживанию на веб-сайте производителя </w:t>
      </w:r>
      <w:hyperlink r:id="rId15" w:history="1">
        <w:r w:rsidRPr="0080332D">
          <w:rPr>
            <w:rStyle w:val="a7"/>
            <w:rFonts w:ascii="Times New Roman" w:hAnsi="Times New Roman" w:cs="Times New Roman"/>
            <w:lang w:val="en-US"/>
          </w:rPr>
          <w:t>www</w:t>
        </w:r>
        <w:r w:rsidRPr="0080332D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80332D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80332D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80332D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80332D">
          <w:rPr>
            <w:rStyle w:val="a7"/>
            <w:rFonts w:ascii="Times New Roman" w:hAnsi="Times New Roman" w:cs="Times New Roman"/>
          </w:rPr>
          <w:t>.</w:t>
        </w:r>
        <w:r w:rsidRPr="0080332D">
          <w:rPr>
            <w:rStyle w:val="a7"/>
            <w:rFonts w:ascii="Times New Roman" w:hAnsi="Times New Roman" w:cs="Times New Roman"/>
            <w:lang w:val="en-US"/>
          </w:rPr>
          <w:t>com</w:t>
        </w:r>
      </w:hyperlink>
      <w:r>
        <w:rPr>
          <w:rFonts w:ascii="Times New Roman" w:hAnsi="Times New Roman" w:cs="Times New Roman"/>
        </w:rPr>
        <w:t>.</w:t>
      </w:r>
    </w:p>
    <w:p w:rsidR="00F41851" w:rsidRDefault="00F41851" w:rsidP="00F41851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 документе содержится информация о порядке сборки, вво</w:t>
      </w:r>
      <w:r w:rsidR="00CB2C74">
        <w:rPr>
          <w:rFonts w:ascii="Times New Roman" w:hAnsi="Times New Roman" w:cs="Times New Roman"/>
        </w:rPr>
        <w:t>да в эксплуатацию, использования, технического обслуживания</w:t>
      </w:r>
      <w:r>
        <w:rPr>
          <w:rFonts w:ascii="Times New Roman" w:hAnsi="Times New Roman" w:cs="Times New Roman"/>
        </w:rPr>
        <w:t xml:space="preserve"> и утилизации маркировочного устройства. Этот документ предназначен для обеспечения безопасной работы маркировочного устройства. </w:t>
      </w:r>
      <w:r w:rsidR="00CB2C74">
        <w:rPr>
          <w:rFonts w:ascii="Times New Roman" w:hAnsi="Times New Roman" w:cs="Times New Roman"/>
        </w:rPr>
        <w:t>Выполнение всех требований, представленных</w:t>
      </w:r>
      <w:r>
        <w:rPr>
          <w:rFonts w:ascii="Times New Roman" w:hAnsi="Times New Roman" w:cs="Times New Roman"/>
        </w:rPr>
        <w:t xml:space="preserve"> в этом документе</w:t>
      </w:r>
      <w:r w:rsidR="00CB2C74">
        <w:rPr>
          <w:rFonts w:ascii="Times New Roman" w:hAnsi="Times New Roman" w:cs="Times New Roman"/>
        </w:rPr>
        <w:t>, позволяет</w:t>
      </w:r>
      <w:r>
        <w:rPr>
          <w:rFonts w:ascii="Times New Roman" w:hAnsi="Times New Roman" w:cs="Times New Roman"/>
        </w:rPr>
        <w:t xml:space="preserve"> га</w:t>
      </w:r>
      <w:r w:rsidR="00CB2C74">
        <w:rPr>
          <w:rFonts w:ascii="Times New Roman" w:hAnsi="Times New Roman" w:cs="Times New Roman"/>
        </w:rPr>
        <w:t>рантировать безопасную работу и исключить</w:t>
      </w:r>
      <w:r>
        <w:rPr>
          <w:rFonts w:ascii="Times New Roman" w:hAnsi="Times New Roman" w:cs="Times New Roman"/>
        </w:rPr>
        <w:t xml:space="preserve"> причинение вреда маркировочному устройству.</w:t>
      </w:r>
    </w:p>
    <w:p w:rsidR="00F41851" w:rsidRDefault="00F41851" w:rsidP="00F41851">
      <w:pPr>
        <w:spacing w:after="0" w:line="240" w:lineRule="auto"/>
        <w:rPr>
          <w:rFonts w:ascii="Times New Roman" w:hAnsi="Times New Roman" w:cs="Times New Roman"/>
        </w:rPr>
      </w:pPr>
    </w:p>
    <w:p w:rsidR="00F41851" w:rsidRPr="00F41851" w:rsidRDefault="00F41851" w:rsidP="00F418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851">
        <w:rPr>
          <w:rFonts w:ascii="Times New Roman" w:hAnsi="Times New Roman" w:cs="Times New Roman"/>
          <w:b/>
          <w:sz w:val="24"/>
          <w:szCs w:val="24"/>
        </w:rPr>
        <w:t>Ограничения по использованию</w:t>
      </w:r>
    </w:p>
    <w:p w:rsidR="00F41851" w:rsidRDefault="00F41851" w:rsidP="00F41851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Ограничения по использованию маркировочного устройства приводятся ниже:</w:t>
      </w:r>
    </w:p>
    <w:p w:rsidR="00F41851" w:rsidRDefault="00F41851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предназначено для использования в закрытых, чистых и сухих помещениях (офисы, склады, жилые площади);</w:t>
      </w:r>
    </w:p>
    <w:p w:rsidR="00F41851" w:rsidRDefault="000000B1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должно использоваться на горизонтальной, ровной и твердой поверхности</w:t>
      </w:r>
      <w:r w:rsidR="00F41851">
        <w:rPr>
          <w:rFonts w:ascii="Times New Roman" w:hAnsi="Times New Roman" w:cs="Times New Roman"/>
        </w:rPr>
        <w:t>;</w:t>
      </w:r>
    </w:p>
    <w:p w:rsidR="00F41851" w:rsidRDefault="00F41851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Температура окружающей среды: от +15 °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 xml:space="preserve"> до 35 °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>;</w:t>
      </w:r>
    </w:p>
    <w:p w:rsidR="00F41851" w:rsidRDefault="00F41851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влажности: от 5% до 100% (при хранении: от 5% до 80%);</w:t>
      </w:r>
    </w:p>
    <w:p w:rsidR="00901FB8" w:rsidRDefault="00901FB8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Отпечатки, наносимые маркировочным устройством, пересылаются </w:t>
      </w:r>
      <w:r w:rsidR="00CB2C74">
        <w:rPr>
          <w:rFonts w:ascii="Times New Roman" w:hAnsi="Times New Roman" w:cs="Times New Roman"/>
        </w:rPr>
        <w:t>с помощью</w:t>
      </w:r>
      <w:r>
        <w:rPr>
          <w:rFonts w:ascii="Times New Roman" w:hAnsi="Times New Roman" w:cs="Times New Roman"/>
        </w:rPr>
        <w:t xml:space="preserve"> прогр</w:t>
      </w:r>
      <w:r w:rsidR="00CB2C74">
        <w:rPr>
          <w:rFonts w:ascii="Times New Roman" w:hAnsi="Times New Roman" w:cs="Times New Roman"/>
        </w:rPr>
        <w:t>аммного приложения</w:t>
      </w:r>
      <w:r>
        <w:rPr>
          <w:rFonts w:ascii="Times New Roman" w:hAnsi="Times New Roman" w:cs="Times New Roman"/>
        </w:rPr>
        <w:t>;</w:t>
      </w:r>
    </w:p>
    <w:p w:rsidR="00F41851" w:rsidRDefault="00901FB8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маркировки подходят разные материалы с поглощающей поверхностью, включая стандартную бумагу, картон, ткань, дерево, пробковое дерево, стены из сухой кладки, </w:t>
      </w:r>
      <w:r w:rsidR="00CB2C74">
        <w:rPr>
          <w:rFonts w:ascii="Times New Roman" w:hAnsi="Times New Roman" w:cs="Times New Roman"/>
        </w:rPr>
        <w:t>глянцевую бумагу</w:t>
      </w:r>
      <w:r>
        <w:rPr>
          <w:rFonts w:ascii="Times New Roman" w:hAnsi="Times New Roman" w:cs="Times New Roman"/>
        </w:rPr>
        <w:t xml:space="preserve">, а также материалы с </w:t>
      </w:r>
      <w:r w:rsidR="00CB2C74">
        <w:rPr>
          <w:rFonts w:ascii="Times New Roman" w:hAnsi="Times New Roman" w:cs="Times New Roman"/>
        </w:rPr>
        <w:t>поверхностями, имеющими</w:t>
      </w:r>
      <w:r>
        <w:rPr>
          <w:rFonts w:ascii="Times New Roman" w:hAnsi="Times New Roman" w:cs="Times New Roman"/>
        </w:rPr>
        <w:t xml:space="preserve"> специальное покрытие;</w:t>
      </w:r>
    </w:p>
    <w:p w:rsidR="00901FB8" w:rsidRDefault="00901FB8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Маркировочное устройство </w:t>
      </w:r>
      <w:r w:rsidR="00CB2C74">
        <w:rPr>
          <w:rFonts w:ascii="Times New Roman" w:hAnsi="Times New Roman" w:cs="Times New Roman"/>
        </w:rPr>
        <w:t>оснащается</w:t>
      </w:r>
      <w:r>
        <w:rPr>
          <w:rFonts w:ascii="Times New Roman" w:hAnsi="Times New Roman" w:cs="Times New Roman"/>
        </w:rPr>
        <w:t xml:space="preserve"> светодиодн</w:t>
      </w:r>
      <w:r w:rsidR="00CB2C74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лент</w:t>
      </w:r>
      <w:r w:rsidR="00CB2C74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;</w:t>
      </w:r>
    </w:p>
    <w:p w:rsidR="00901FB8" w:rsidRPr="00F41851" w:rsidRDefault="00901FB8" w:rsidP="00F41851">
      <w:pPr>
        <w:pStyle w:val="a5"/>
        <w:numPr>
          <w:ilvl w:val="0"/>
          <w:numId w:val="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Зарядка аккумуляторной батареи маркировочного устройства производится через разъем электропитания.</w:t>
      </w:r>
    </w:p>
    <w:p w:rsidR="00306983" w:rsidRPr="00BE1DE6" w:rsidRDefault="00306983" w:rsidP="00BE1DE6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901FB8" w:rsidRPr="00901FB8" w:rsidRDefault="00901FB8" w:rsidP="00901FB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901FB8">
        <w:rPr>
          <w:rFonts w:ascii="Arial" w:hAnsi="Arial" w:cs="Arial"/>
          <w:b/>
          <w:color w:val="FF0000"/>
          <w:sz w:val="24"/>
          <w:szCs w:val="24"/>
        </w:rPr>
        <w:t>Основные требования</w:t>
      </w:r>
    </w:p>
    <w:p w:rsidR="00901FB8" w:rsidRDefault="00901FB8" w:rsidP="00901FB8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имеет современное конструктивное исполнени</w:t>
      </w:r>
      <w:r w:rsidR="004C741C">
        <w:rPr>
          <w:rFonts w:ascii="Times New Roman" w:hAnsi="Times New Roman" w:cs="Times New Roman"/>
        </w:rPr>
        <w:t xml:space="preserve">е и отвечает действующим нормативным требованиям по охране и гигиене труда. Тем не менее, по причине неправильной транспортировки, ненадлежащего использования или невыполнения инструкций по безопасности, содержащихся в руководстве по эксплуатации и техническому обслуживанию, либо по причине плохого обращения, </w:t>
      </w:r>
      <w:r w:rsidR="00CB2C74">
        <w:rPr>
          <w:rFonts w:ascii="Times New Roman" w:hAnsi="Times New Roman" w:cs="Times New Roman"/>
        </w:rPr>
        <w:t>могут возникать следующие опасности</w:t>
      </w:r>
      <w:r w:rsidR="004C741C">
        <w:rPr>
          <w:rFonts w:ascii="Times New Roman" w:hAnsi="Times New Roman" w:cs="Times New Roman"/>
        </w:rPr>
        <w:t>:</w:t>
      </w:r>
    </w:p>
    <w:p w:rsidR="004C741C" w:rsidRDefault="004C741C" w:rsidP="004C741C">
      <w:pPr>
        <w:pStyle w:val="a5"/>
        <w:numPr>
          <w:ilvl w:val="0"/>
          <w:numId w:val="5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серьезная травма или травма со смертельным исходом пользователя или сторонних лиц;</w:t>
      </w:r>
    </w:p>
    <w:p w:rsidR="004C741C" w:rsidRDefault="004C741C" w:rsidP="004C741C">
      <w:pPr>
        <w:pStyle w:val="a5"/>
        <w:numPr>
          <w:ilvl w:val="0"/>
          <w:numId w:val="5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повреждение устройства и других элементов основного оборудования;</w:t>
      </w:r>
    </w:p>
    <w:p w:rsidR="004C741C" w:rsidRDefault="004C741C" w:rsidP="004C741C">
      <w:pPr>
        <w:pStyle w:val="a5"/>
        <w:numPr>
          <w:ilvl w:val="0"/>
          <w:numId w:val="5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снижение производительности устройства</w:t>
      </w:r>
    </w:p>
    <w:p w:rsidR="004C741C" w:rsidRDefault="004C741C" w:rsidP="004C741C">
      <w:pPr>
        <w:spacing w:before="120" w:after="0" w:line="240" w:lineRule="auto"/>
        <w:ind w:left="66"/>
        <w:rPr>
          <w:rFonts w:ascii="Times New Roman" w:hAnsi="Times New Roman" w:cs="Times New Roman"/>
        </w:rPr>
      </w:pPr>
    </w:p>
    <w:p w:rsidR="00A0133B" w:rsidRDefault="00A0133B" w:rsidP="00A0133B">
      <w:pPr>
        <w:spacing w:after="0" w:line="240" w:lineRule="auto"/>
        <w:rPr>
          <w:rFonts w:ascii="Times New Roman" w:hAnsi="Times New Roman" w:cs="Times New Roman"/>
        </w:rPr>
      </w:pPr>
    </w:p>
    <w:p w:rsidR="00CB2C74" w:rsidRPr="00BB76F4" w:rsidRDefault="00CB2C74" w:rsidP="00A0133B">
      <w:pPr>
        <w:spacing w:after="0" w:line="240" w:lineRule="auto"/>
        <w:rPr>
          <w:rFonts w:ascii="Times New Roman" w:hAnsi="Times New Roman" w:cs="Times New Roman"/>
        </w:rPr>
      </w:pPr>
    </w:p>
    <w:p w:rsidR="00721C1C" w:rsidRDefault="00721C1C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  <w:sectPr w:rsidR="00721C1C" w:rsidSect="005F6BBC">
          <w:headerReference w:type="default" r:id="rId16"/>
          <w:footerReference w:type="default" r:id="rId17"/>
          <w:pgSz w:w="11906" w:h="16838"/>
          <w:pgMar w:top="1134" w:right="851" w:bottom="1134" w:left="992" w:header="709" w:footer="709" w:gutter="0"/>
          <w:pgNumType w:start="6"/>
          <w:cols w:space="708"/>
          <w:docGrid w:linePitch="360"/>
        </w:sectPr>
      </w:pPr>
    </w:p>
    <w:p w:rsidR="002F67F6" w:rsidRPr="00721C1C" w:rsidRDefault="00721C1C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721C1C">
        <w:rPr>
          <w:rFonts w:ascii="Arial" w:hAnsi="Arial" w:cs="Arial"/>
          <w:b/>
          <w:color w:val="FF0000"/>
          <w:sz w:val="28"/>
          <w:szCs w:val="28"/>
        </w:rPr>
        <w:t>Требования безопасности</w:t>
      </w:r>
    </w:p>
    <w:p w:rsidR="00721C1C" w:rsidRDefault="00721C1C" w:rsidP="00721C1C">
      <w:pPr>
        <w:spacing w:after="0" w:line="240" w:lineRule="auto"/>
        <w:rPr>
          <w:rFonts w:ascii="Times New Roman" w:hAnsi="Times New Roman" w:cs="Times New Roman"/>
        </w:rPr>
      </w:pPr>
    </w:p>
    <w:p w:rsidR="00721C1C" w:rsidRDefault="00721C1C" w:rsidP="00721C1C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Структура настоящего до документа построена в соответствии с действующими требованиями директив Евросоюза, при этом, в документе содержатся примечания о мерах безопасности. Пользователь маркировочного устройства несет ответственность за соблюдение</w:t>
      </w:r>
      <w:r w:rsidR="0095777A">
        <w:rPr>
          <w:rFonts w:ascii="Times New Roman" w:hAnsi="Times New Roman" w:cs="Times New Roman"/>
        </w:rPr>
        <w:t xml:space="preserve"> всех</w:t>
      </w:r>
      <w:r>
        <w:rPr>
          <w:rFonts w:ascii="Times New Roman" w:hAnsi="Times New Roman" w:cs="Times New Roman"/>
        </w:rPr>
        <w:t xml:space="preserve"> требований безопасности, которые содержатся в настоящем документе.</w:t>
      </w:r>
    </w:p>
    <w:p w:rsidR="00721C1C" w:rsidRDefault="008A6CEA" w:rsidP="00721C1C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этой главе </w:t>
      </w:r>
      <w:r w:rsidR="00721C1C">
        <w:rPr>
          <w:rFonts w:ascii="Times New Roman" w:hAnsi="Times New Roman" w:cs="Times New Roman"/>
        </w:rPr>
        <w:t>приводится общее описание инструкций по технике безопасности, включая необходимые примечания о мерах безопасности.</w:t>
      </w:r>
    </w:p>
    <w:p w:rsidR="00721C1C" w:rsidRDefault="00721C1C" w:rsidP="00721C1C">
      <w:pPr>
        <w:spacing w:after="0" w:line="240" w:lineRule="auto"/>
        <w:rPr>
          <w:rFonts w:ascii="Times New Roman" w:hAnsi="Times New Roman" w:cs="Times New Roman"/>
        </w:rPr>
      </w:pPr>
    </w:p>
    <w:p w:rsidR="00721C1C" w:rsidRPr="00500316" w:rsidRDefault="00500316" w:rsidP="00500316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500316">
        <w:rPr>
          <w:rFonts w:ascii="Arial" w:hAnsi="Arial" w:cs="Arial"/>
          <w:b/>
          <w:color w:val="FF0000"/>
          <w:sz w:val="24"/>
          <w:szCs w:val="24"/>
        </w:rPr>
        <w:t>Сигнальные слова в примечаниях о мерах безопасности</w:t>
      </w:r>
    </w:p>
    <w:p w:rsidR="00500316" w:rsidRDefault="00500316" w:rsidP="0050031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7619"/>
      </w:tblGrid>
      <w:tr w:rsidR="00500316" w:rsidTr="00500316">
        <w:tc>
          <w:tcPr>
            <w:tcW w:w="817" w:type="dxa"/>
            <w:tcBorders>
              <w:right w:val="nil"/>
            </w:tcBorders>
            <w:shd w:val="clear" w:color="auto" w:fill="C00000"/>
          </w:tcPr>
          <w:p w:rsidR="00500316" w:rsidRDefault="00500316" w:rsidP="009A60DF">
            <w:pPr>
              <w:spacing w:before="120"/>
            </w:pPr>
          </w:p>
          <w:p w:rsidR="00500316" w:rsidRDefault="00500316" w:rsidP="00500316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540" w:dyaOrig="495">
                <v:shape id="_x0000_i1027" type="#_x0000_t75" style="width:26.8pt;height:25.3pt" o:ole="">
                  <v:imagedata r:id="rId18" o:title=""/>
                </v:shape>
                <o:OLEObject Type="Embed" ProgID="PBrush" ShapeID="_x0000_i1027" DrawAspect="Content" ObjectID="_1645340256" r:id="rId19"/>
              </w:objec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0000"/>
            <w:vAlign w:val="center"/>
          </w:tcPr>
          <w:p w:rsidR="00500316" w:rsidRPr="00500316" w:rsidRDefault="00500316" w:rsidP="00500316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00316">
              <w:rPr>
                <w:rFonts w:ascii="Times New Roman" w:hAnsi="Times New Roman" w:cs="Times New Roman"/>
                <w:b/>
                <w:color w:val="FFFFFF" w:themeColor="background1"/>
              </w:rPr>
              <w:t>ОПАСНОСТЬ!</w:t>
            </w:r>
          </w:p>
        </w:tc>
        <w:tc>
          <w:tcPr>
            <w:tcW w:w="7619" w:type="dxa"/>
            <w:tcBorders>
              <w:left w:val="nil"/>
            </w:tcBorders>
          </w:tcPr>
          <w:p w:rsidR="00500316" w:rsidRDefault="00500316" w:rsidP="0010451E">
            <w:pPr>
              <w:spacing w:before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 с сигнальным словом </w:t>
            </w:r>
            <w:r w:rsidRPr="00500316">
              <w:rPr>
                <w:rFonts w:ascii="Times New Roman" w:hAnsi="Times New Roman" w:cs="Times New Roman"/>
                <w:b/>
              </w:rPr>
              <w:t>«ОПАСНОСТЬ</w:t>
            </w:r>
            <w:r>
              <w:rPr>
                <w:rFonts w:ascii="Times New Roman" w:hAnsi="Times New Roman" w:cs="Times New Roman"/>
              </w:rPr>
              <w:t xml:space="preserve">» указывает на </w:t>
            </w:r>
            <w:r w:rsidRPr="00500316">
              <w:rPr>
                <w:rFonts w:ascii="Times New Roman" w:hAnsi="Times New Roman" w:cs="Times New Roman"/>
                <w:b/>
              </w:rPr>
              <w:t>непосредственную</w:t>
            </w:r>
            <w:r>
              <w:rPr>
                <w:rFonts w:ascii="Times New Roman" w:hAnsi="Times New Roman" w:cs="Times New Roman"/>
              </w:rPr>
              <w:t xml:space="preserve"> угрозу жизни или здоровью людей!</w:t>
            </w:r>
          </w:p>
          <w:p w:rsidR="00500316" w:rsidRPr="00500316" w:rsidRDefault="00500316" w:rsidP="0010451E">
            <w:pPr>
              <w:spacing w:before="120" w:after="40"/>
              <w:rPr>
                <w:rFonts w:ascii="Times New Roman" w:hAnsi="Times New Roman" w:cs="Times New Roman"/>
                <w:i/>
              </w:rPr>
            </w:pPr>
            <w:r w:rsidRPr="00500316">
              <w:rPr>
                <w:rFonts w:ascii="Times New Roman" w:hAnsi="Times New Roman" w:cs="Times New Roman"/>
                <w:i/>
              </w:rPr>
              <w:t>Этим сигнальным словом обозначается опасность с высоким уровнем риска, которая, если не принять меры, может привести к смерти или к серьезной травме.</w:t>
            </w:r>
          </w:p>
        </w:tc>
      </w:tr>
    </w:tbl>
    <w:p w:rsidR="00500316" w:rsidRDefault="00500316" w:rsidP="0050031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1842"/>
        <w:gridCol w:w="7591"/>
      </w:tblGrid>
      <w:tr w:rsidR="009A60DF" w:rsidTr="009A60DF">
        <w:tc>
          <w:tcPr>
            <w:tcW w:w="817" w:type="dxa"/>
            <w:tcBorders>
              <w:right w:val="nil"/>
            </w:tcBorders>
            <w:shd w:val="clear" w:color="auto" w:fill="FF7800"/>
          </w:tcPr>
          <w:p w:rsidR="009A60DF" w:rsidRPr="009A60DF" w:rsidRDefault="009A60DF" w:rsidP="00A9393C">
            <w:pPr>
              <w:spacing w:before="120"/>
            </w:pPr>
          </w:p>
          <w:p w:rsidR="009A60DF" w:rsidRPr="009A60DF" w:rsidRDefault="009A60DF" w:rsidP="009A60DF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7800"/>
            <w:vAlign w:val="center"/>
          </w:tcPr>
          <w:p w:rsidR="009A60DF" w:rsidRPr="009A60DF" w:rsidRDefault="009A60DF" w:rsidP="00A9393C">
            <w:pPr>
              <w:rPr>
                <w:rFonts w:ascii="Times New Roman" w:hAnsi="Times New Roman" w:cs="Times New Roman"/>
                <w:b/>
              </w:rPr>
            </w:pPr>
            <w:r w:rsidRPr="009A60DF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619" w:type="dxa"/>
            <w:tcBorders>
              <w:left w:val="nil"/>
            </w:tcBorders>
          </w:tcPr>
          <w:p w:rsidR="009A60DF" w:rsidRDefault="009A60DF" w:rsidP="0010451E">
            <w:pPr>
              <w:spacing w:before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 с сигнальным словом </w:t>
            </w:r>
            <w:r w:rsidRPr="00500316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ВНИМАНИЕ</w:t>
            </w:r>
            <w:r>
              <w:rPr>
                <w:rFonts w:ascii="Times New Roman" w:hAnsi="Times New Roman" w:cs="Times New Roman"/>
              </w:rPr>
              <w:t xml:space="preserve">» указывает на </w:t>
            </w:r>
            <w:r>
              <w:rPr>
                <w:rFonts w:ascii="Times New Roman" w:hAnsi="Times New Roman" w:cs="Times New Roman"/>
                <w:b/>
              </w:rPr>
              <w:t>опасную ситуацию</w:t>
            </w:r>
            <w:r>
              <w:rPr>
                <w:rFonts w:ascii="Times New Roman" w:hAnsi="Times New Roman" w:cs="Times New Roman"/>
              </w:rPr>
              <w:t>, которая может быть причиной нанесения вреда</w:t>
            </w:r>
            <w:r w:rsidR="0010451E">
              <w:rPr>
                <w:rFonts w:ascii="Times New Roman" w:hAnsi="Times New Roman" w:cs="Times New Roman"/>
              </w:rPr>
              <w:t xml:space="preserve"> здоровью</w:t>
            </w:r>
            <w:r>
              <w:rPr>
                <w:rFonts w:ascii="Times New Roman" w:hAnsi="Times New Roman" w:cs="Times New Roman"/>
              </w:rPr>
              <w:t xml:space="preserve"> (серьезной травмы), а также материального ущерба!</w:t>
            </w:r>
          </w:p>
          <w:p w:rsidR="009A60DF" w:rsidRPr="00500316" w:rsidRDefault="009A60DF" w:rsidP="0010451E">
            <w:pPr>
              <w:spacing w:before="120" w:after="40"/>
              <w:rPr>
                <w:rFonts w:ascii="Times New Roman" w:hAnsi="Times New Roman" w:cs="Times New Roman"/>
                <w:i/>
              </w:rPr>
            </w:pPr>
            <w:r w:rsidRPr="00500316">
              <w:rPr>
                <w:rFonts w:ascii="Times New Roman" w:hAnsi="Times New Roman" w:cs="Times New Roman"/>
                <w:i/>
              </w:rPr>
              <w:t xml:space="preserve">Этим сигнальным </w:t>
            </w:r>
            <w:r>
              <w:rPr>
                <w:rFonts w:ascii="Times New Roman" w:hAnsi="Times New Roman" w:cs="Times New Roman"/>
                <w:i/>
              </w:rPr>
              <w:t xml:space="preserve">словом обозначается опасность со средним </w:t>
            </w:r>
            <w:r w:rsidRPr="00500316">
              <w:rPr>
                <w:rFonts w:ascii="Times New Roman" w:hAnsi="Times New Roman" w:cs="Times New Roman"/>
                <w:i/>
              </w:rPr>
              <w:t>уровнем риска, которая, если не принять меры, может привести к смерти или к серьезной травме.</w:t>
            </w:r>
          </w:p>
        </w:tc>
      </w:tr>
    </w:tbl>
    <w:p w:rsidR="009A60DF" w:rsidRDefault="009A60DF" w:rsidP="009A60D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7619"/>
      </w:tblGrid>
      <w:tr w:rsidR="009A60DF" w:rsidTr="009A60DF">
        <w:tc>
          <w:tcPr>
            <w:tcW w:w="817" w:type="dxa"/>
            <w:tcBorders>
              <w:right w:val="nil"/>
            </w:tcBorders>
            <w:shd w:val="clear" w:color="auto" w:fill="FFFF00"/>
          </w:tcPr>
          <w:p w:rsidR="009A60DF" w:rsidRPr="009A60DF" w:rsidRDefault="009A60DF" w:rsidP="00A9393C">
            <w:pPr>
              <w:spacing w:before="120"/>
            </w:pPr>
          </w:p>
          <w:p w:rsidR="009A60DF" w:rsidRPr="009A60DF" w:rsidRDefault="009A60DF" w:rsidP="00A9393C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028" type="#_x0000_t75" style="width:29.85pt;height:26.05pt" o:ole="">
                  <v:imagedata r:id="rId21" o:title=""/>
                </v:shape>
                <o:OLEObject Type="Embed" ProgID="PBrush" ShapeID="_x0000_i1028" DrawAspect="Content" ObjectID="_1645340257" r:id="rId22"/>
              </w:objec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00"/>
            <w:vAlign w:val="center"/>
          </w:tcPr>
          <w:p w:rsidR="009A60DF" w:rsidRPr="009A60DF" w:rsidRDefault="009A60DF" w:rsidP="00A939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</w:t>
            </w:r>
            <w:r w:rsidRPr="009A60DF">
              <w:rPr>
                <w:rFonts w:ascii="Times New Roman" w:hAnsi="Times New Roman" w:cs="Times New Roman"/>
                <w:b/>
              </w:rPr>
              <w:t>!</w:t>
            </w:r>
          </w:p>
        </w:tc>
        <w:tc>
          <w:tcPr>
            <w:tcW w:w="7619" w:type="dxa"/>
            <w:tcBorders>
              <w:left w:val="nil"/>
            </w:tcBorders>
          </w:tcPr>
          <w:p w:rsidR="009A60DF" w:rsidRDefault="009A60DF" w:rsidP="0010451E">
            <w:pPr>
              <w:spacing w:before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 с сигнальным словом </w:t>
            </w:r>
            <w:r w:rsidRPr="00500316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ОСТОРОЖНО</w:t>
            </w:r>
            <w:r>
              <w:rPr>
                <w:rFonts w:ascii="Times New Roman" w:hAnsi="Times New Roman" w:cs="Times New Roman"/>
              </w:rPr>
              <w:t xml:space="preserve">» указывает на </w:t>
            </w:r>
            <w:r w:rsidRPr="009A60DF">
              <w:rPr>
                <w:rFonts w:ascii="Times New Roman" w:hAnsi="Times New Roman" w:cs="Times New Roman"/>
                <w:b/>
              </w:rPr>
              <w:t>потенциально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опасную ситуацию</w:t>
            </w:r>
            <w:r>
              <w:rPr>
                <w:rFonts w:ascii="Times New Roman" w:hAnsi="Times New Roman" w:cs="Times New Roman"/>
              </w:rPr>
              <w:t>, которая может быть причиной нанесения легкой травмы или материального ущерба!</w:t>
            </w:r>
          </w:p>
          <w:p w:rsidR="009A60DF" w:rsidRPr="00500316" w:rsidRDefault="009A60DF" w:rsidP="0010451E">
            <w:pPr>
              <w:spacing w:before="120" w:after="40"/>
              <w:rPr>
                <w:rFonts w:ascii="Times New Roman" w:hAnsi="Times New Roman" w:cs="Times New Roman"/>
                <w:i/>
              </w:rPr>
            </w:pPr>
            <w:r w:rsidRPr="00500316">
              <w:rPr>
                <w:rFonts w:ascii="Times New Roman" w:hAnsi="Times New Roman" w:cs="Times New Roman"/>
                <w:i/>
              </w:rPr>
              <w:t xml:space="preserve">Этим сигнальным </w:t>
            </w:r>
            <w:r>
              <w:rPr>
                <w:rFonts w:ascii="Times New Roman" w:hAnsi="Times New Roman" w:cs="Times New Roman"/>
                <w:i/>
              </w:rPr>
              <w:t>словом обозначается опасность</w:t>
            </w:r>
            <w:r w:rsidRPr="00500316">
              <w:rPr>
                <w:rFonts w:ascii="Times New Roman" w:hAnsi="Times New Roman" w:cs="Times New Roman"/>
                <w:i/>
              </w:rPr>
              <w:t xml:space="preserve">, которая, если не принять меры, может привести к </w:t>
            </w:r>
            <w:r>
              <w:rPr>
                <w:rFonts w:ascii="Times New Roman" w:hAnsi="Times New Roman" w:cs="Times New Roman"/>
                <w:i/>
              </w:rPr>
              <w:t>материальному ущербу или к повреждению устройства</w:t>
            </w:r>
            <w:r w:rsidRPr="00500316">
              <w:rPr>
                <w:rFonts w:ascii="Times New Roman" w:hAnsi="Times New Roman" w:cs="Times New Roman"/>
                <w:i/>
              </w:rPr>
              <w:t>.</w:t>
            </w:r>
          </w:p>
        </w:tc>
      </w:tr>
    </w:tbl>
    <w:p w:rsidR="009A60DF" w:rsidRDefault="009A60DF" w:rsidP="009A60D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7619"/>
      </w:tblGrid>
      <w:tr w:rsidR="009A60DF" w:rsidTr="009A60DF">
        <w:tc>
          <w:tcPr>
            <w:tcW w:w="2660" w:type="dxa"/>
            <w:tcBorders>
              <w:right w:val="nil"/>
            </w:tcBorders>
            <w:shd w:val="clear" w:color="auto" w:fill="004974"/>
            <w:vAlign w:val="center"/>
          </w:tcPr>
          <w:p w:rsidR="009A60DF" w:rsidRPr="009A60DF" w:rsidRDefault="009A60DF" w:rsidP="009A60DF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ПРЕДУПРЕЖДЕНИЕ</w:t>
            </w:r>
          </w:p>
        </w:tc>
        <w:tc>
          <w:tcPr>
            <w:tcW w:w="7619" w:type="dxa"/>
            <w:tcBorders>
              <w:left w:val="nil"/>
            </w:tcBorders>
          </w:tcPr>
          <w:p w:rsidR="009A60DF" w:rsidRDefault="009A60DF" w:rsidP="0010451E">
            <w:pPr>
              <w:spacing w:before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 с сигнальным словом </w:t>
            </w:r>
            <w:r w:rsidRPr="00500316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ПРЕДУПРЕЖДЕНИЕ</w:t>
            </w:r>
            <w:r>
              <w:rPr>
                <w:rFonts w:ascii="Times New Roman" w:hAnsi="Times New Roman" w:cs="Times New Roman"/>
              </w:rPr>
              <w:t xml:space="preserve">» указывает на </w:t>
            </w:r>
            <w:r w:rsidRPr="0010451E">
              <w:rPr>
                <w:rFonts w:ascii="Times New Roman" w:hAnsi="Times New Roman" w:cs="Times New Roman"/>
              </w:rPr>
              <w:t>ситуацию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10451E">
              <w:rPr>
                <w:rFonts w:ascii="Times New Roman" w:hAnsi="Times New Roman" w:cs="Times New Roman"/>
              </w:rPr>
              <w:t>способствующую причинению</w:t>
            </w:r>
            <w:r>
              <w:rPr>
                <w:rFonts w:ascii="Times New Roman" w:hAnsi="Times New Roman" w:cs="Times New Roman"/>
              </w:rPr>
              <w:t xml:space="preserve"> материального ущерба!</w:t>
            </w:r>
          </w:p>
          <w:p w:rsidR="009A60DF" w:rsidRPr="00500316" w:rsidRDefault="009A60DF" w:rsidP="0010451E">
            <w:pPr>
              <w:spacing w:before="120" w:after="40"/>
              <w:rPr>
                <w:rFonts w:ascii="Times New Roman" w:hAnsi="Times New Roman" w:cs="Times New Roman"/>
                <w:i/>
              </w:rPr>
            </w:pPr>
            <w:r w:rsidRPr="00500316">
              <w:rPr>
                <w:rFonts w:ascii="Times New Roman" w:hAnsi="Times New Roman" w:cs="Times New Roman"/>
                <w:i/>
              </w:rPr>
              <w:t xml:space="preserve">Этим сигнальным </w:t>
            </w:r>
            <w:r>
              <w:rPr>
                <w:rFonts w:ascii="Times New Roman" w:hAnsi="Times New Roman" w:cs="Times New Roman"/>
                <w:i/>
              </w:rPr>
              <w:t>словом обозначается опасность</w:t>
            </w:r>
            <w:r w:rsidRPr="00500316">
              <w:rPr>
                <w:rFonts w:ascii="Times New Roman" w:hAnsi="Times New Roman" w:cs="Times New Roman"/>
                <w:i/>
              </w:rPr>
              <w:t xml:space="preserve">, которая, если не принять меры, может привести к </w:t>
            </w:r>
            <w:r>
              <w:rPr>
                <w:rFonts w:ascii="Times New Roman" w:hAnsi="Times New Roman" w:cs="Times New Roman"/>
                <w:i/>
              </w:rPr>
              <w:t>материальному ущербу или к повреждению устройства</w:t>
            </w:r>
            <w:r w:rsidRPr="00500316">
              <w:rPr>
                <w:rFonts w:ascii="Times New Roman" w:hAnsi="Times New Roman" w:cs="Times New Roman"/>
                <w:i/>
              </w:rPr>
              <w:t>.</w:t>
            </w:r>
          </w:p>
        </w:tc>
      </w:tr>
    </w:tbl>
    <w:p w:rsidR="00500316" w:rsidRDefault="00500316" w:rsidP="00500316">
      <w:pPr>
        <w:spacing w:after="0" w:line="240" w:lineRule="auto"/>
        <w:rPr>
          <w:rFonts w:ascii="Times New Roman" w:hAnsi="Times New Roman" w:cs="Times New Roman"/>
        </w:rPr>
      </w:pPr>
    </w:p>
    <w:p w:rsidR="00500316" w:rsidRDefault="00500316" w:rsidP="00500316">
      <w:pPr>
        <w:spacing w:after="0" w:line="240" w:lineRule="auto"/>
        <w:rPr>
          <w:rFonts w:ascii="Times New Roman" w:hAnsi="Times New Roman" w:cs="Times New Roman"/>
        </w:rPr>
      </w:pPr>
    </w:p>
    <w:p w:rsidR="00500316" w:rsidRDefault="00500316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10451E" w:rsidRPr="00500316" w:rsidRDefault="0010451E" w:rsidP="00500316">
      <w:pPr>
        <w:spacing w:after="0" w:line="240" w:lineRule="auto"/>
        <w:rPr>
          <w:rFonts w:ascii="Times New Roman" w:hAnsi="Times New Roman" w:cs="Times New Roman"/>
        </w:rPr>
      </w:pPr>
    </w:p>
    <w:p w:rsidR="00500316" w:rsidRPr="0010451E" w:rsidRDefault="0010451E" w:rsidP="00500316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10451E">
        <w:rPr>
          <w:rFonts w:ascii="Arial" w:hAnsi="Arial" w:cs="Arial"/>
          <w:b/>
          <w:color w:val="FF0000"/>
          <w:sz w:val="24"/>
          <w:szCs w:val="24"/>
        </w:rPr>
        <w:t>Символы в примечаниях о мерах безопасности</w:t>
      </w:r>
    </w:p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335" w:dyaOrig="1080">
                <v:shape id="_x0000_i1029" type="#_x0000_t75" style="width:66.65pt;height:54.4pt" o:ole="">
                  <v:imagedata r:id="rId23" o:title=""/>
                </v:shape>
                <o:OLEObject Type="Embed" ProgID="PBrush" ShapeID="_x0000_i1029" DrawAspect="Content" ObjectID="_1645340258" r:id="rId24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C97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символ имеет общее назначение и предупреждает об </w:t>
            </w:r>
            <w:r w:rsidRPr="007316CB">
              <w:rPr>
                <w:rFonts w:ascii="Times New Roman" w:hAnsi="Times New Roman" w:cs="Times New Roman"/>
                <w:b/>
              </w:rPr>
              <w:t xml:space="preserve">опасности </w:t>
            </w:r>
            <w:r>
              <w:rPr>
                <w:rFonts w:ascii="Times New Roman" w:hAnsi="Times New Roman" w:cs="Times New Roman"/>
                <w:b/>
              </w:rPr>
              <w:t>нанесения</w:t>
            </w:r>
            <w:r w:rsidRPr="007316CB">
              <w:rPr>
                <w:rFonts w:ascii="Times New Roman" w:hAnsi="Times New Roman" w:cs="Times New Roman"/>
                <w:b/>
              </w:rPr>
              <w:t xml:space="preserve"> травмы</w:t>
            </w:r>
            <w:r>
              <w:rPr>
                <w:rFonts w:ascii="Times New Roman" w:hAnsi="Times New Roman" w:cs="Times New Roman"/>
              </w:rPr>
              <w:t xml:space="preserve">. Во избежание случаев, которые могут привести к серьезной травме или к смертельному исходу, необходимо соблюдать все меры безопасности, обозначаемые этим </w:t>
            </w:r>
            <w:r w:rsidR="00C9793A">
              <w:rPr>
                <w:rFonts w:ascii="Times New Roman" w:hAnsi="Times New Roman" w:cs="Times New Roman"/>
              </w:rPr>
              <w:t>символом</w:t>
            </w:r>
            <w:r>
              <w:rPr>
                <w:rFonts w:ascii="Times New Roman" w:hAnsi="Times New Roman" w:cs="Times New Roman"/>
              </w:rPr>
              <w:t>!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230" w:dyaOrig="1155">
                <v:shape id="_x0000_i1030" type="#_x0000_t75" style="width:61.3pt;height:57.45pt" o:ole="">
                  <v:imagedata r:id="rId25" o:title=""/>
                </v:shape>
                <o:OLEObject Type="Embed" ProgID="PBrush" ShapeID="_x0000_i1030" DrawAspect="Content" ObjectID="_1645340259" r:id="rId26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731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символ указывает на </w:t>
            </w:r>
            <w:r>
              <w:rPr>
                <w:rFonts w:ascii="Times New Roman" w:hAnsi="Times New Roman" w:cs="Times New Roman"/>
                <w:b/>
              </w:rPr>
              <w:t>возможную</w:t>
            </w:r>
            <w:r w:rsidRPr="007316CB">
              <w:rPr>
                <w:rFonts w:ascii="Times New Roman" w:hAnsi="Times New Roman" w:cs="Times New Roman"/>
                <w:b/>
              </w:rPr>
              <w:t xml:space="preserve"> опасность поражения электрическим током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080" w:dyaOrig="990">
                <v:shape id="_x0000_i1031" type="#_x0000_t75" style="width:54.4pt;height:49.8pt" o:ole="">
                  <v:imagedata r:id="rId27" o:title=""/>
                </v:shape>
                <o:OLEObject Type="Embed" ProgID="PBrush" ShapeID="_x0000_i1031" DrawAspect="Content" ObjectID="_1645340260" r:id="rId28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731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символ указывает на </w:t>
            </w:r>
            <w:r w:rsidRPr="007316CB">
              <w:rPr>
                <w:rFonts w:ascii="Times New Roman" w:hAnsi="Times New Roman" w:cs="Times New Roman"/>
                <w:b/>
              </w:rPr>
              <w:t>возможную опасность контакта с горячими поверхностями</w:t>
            </w:r>
            <w:r>
              <w:rPr>
                <w:rFonts w:ascii="Times New Roman" w:hAnsi="Times New Roman" w:cs="Times New Roman"/>
              </w:rPr>
              <w:t>!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065" w:dyaOrig="1065">
                <v:shape id="_x0000_i1032" type="#_x0000_t75" style="width:53.6pt;height:53.6pt" o:ole="">
                  <v:imagedata r:id="rId29" o:title=""/>
                </v:shape>
                <o:OLEObject Type="Embed" ProgID="PBrush" ShapeID="_x0000_i1032" DrawAspect="Content" ObjectID="_1645340261" r:id="rId30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731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 символ указывает на необходимость ознакомления с эксплуатационной литературой!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885" w:dyaOrig="885">
                <v:shape id="_x0000_i1033" type="#_x0000_t75" style="width:44.45pt;height:44.45pt" o:ole="">
                  <v:imagedata r:id="rId31" o:title=""/>
                </v:shape>
                <o:OLEObject Type="Embed" ProgID="PBrush" ShapeID="_x0000_i1033" DrawAspect="Content" ObjectID="_1645340262" r:id="rId32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731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 символ предупреждает об опасности экологически вредных веществ.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10451E" w:rsidTr="007316CB">
        <w:tc>
          <w:tcPr>
            <w:tcW w:w="2093" w:type="dxa"/>
          </w:tcPr>
          <w:p w:rsidR="0010451E" w:rsidRDefault="0010451E" w:rsidP="007316C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34" type="#_x0000_t75" style="width:49.8pt;height:46.7pt" o:ole="">
                  <v:imagedata r:id="rId33" o:title=""/>
                </v:shape>
                <o:OLEObject Type="Embed" ProgID="PBrush" ShapeID="_x0000_i1034" DrawAspect="Content" ObjectID="_1645340263" r:id="rId34"/>
              </w:object>
            </w:r>
          </w:p>
        </w:tc>
        <w:tc>
          <w:tcPr>
            <w:tcW w:w="8186" w:type="dxa"/>
            <w:vAlign w:val="center"/>
          </w:tcPr>
          <w:p w:rsidR="0010451E" w:rsidRDefault="007316CB" w:rsidP="00731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 символ предупреждает о наличии дополнительной информации и/или перекрестных ссылок!</w:t>
            </w:r>
          </w:p>
        </w:tc>
      </w:tr>
    </w:tbl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10451E" w:rsidRDefault="0010451E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7316CB" w:rsidRPr="0010451E" w:rsidRDefault="007316CB" w:rsidP="0010451E">
      <w:pPr>
        <w:spacing w:after="0" w:line="240" w:lineRule="auto"/>
        <w:rPr>
          <w:rFonts w:ascii="Times New Roman" w:hAnsi="Times New Roman" w:cs="Times New Roman"/>
        </w:rPr>
      </w:pPr>
    </w:p>
    <w:p w:rsidR="0010451E" w:rsidRPr="007316CB" w:rsidRDefault="007316CB" w:rsidP="00500316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7316CB">
        <w:rPr>
          <w:rFonts w:ascii="Arial" w:hAnsi="Arial" w:cs="Arial"/>
          <w:b/>
          <w:color w:val="FF0000"/>
          <w:sz w:val="24"/>
          <w:szCs w:val="24"/>
        </w:rPr>
        <w:t>Остаточные факторы риска</w:t>
      </w:r>
    </w:p>
    <w:p w:rsidR="007316CB" w:rsidRDefault="007316CB" w:rsidP="007316CB">
      <w:pPr>
        <w:spacing w:after="0" w:line="240" w:lineRule="auto"/>
        <w:rPr>
          <w:rFonts w:ascii="Times New Roman" w:hAnsi="Times New Roman" w:cs="Times New Roman"/>
        </w:rPr>
      </w:pPr>
    </w:p>
    <w:p w:rsidR="00017621" w:rsidRDefault="00017621" w:rsidP="0001762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Остаточные факторы риска сохраняются даже при условии соблюдения максимальной осторожности и привлечения максимального внимания, а также при условии, когда принимаются во внимание все действующие требования безопасности. Эти факторы должны рассматриваться при оценке риска.</w:t>
      </w:r>
    </w:p>
    <w:p w:rsidR="00017621" w:rsidRDefault="00017621" w:rsidP="0001762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017621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0000"/>
          </w:tcPr>
          <w:p w:rsidR="00017621" w:rsidRDefault="00017621" w:rsidP="0001762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540" w:dyaOrig="495">
                <v:shape id="_x0000_i1035" type="#_x0000_t75" style="width:26.8pt;height:25.3pt" o:ole="">
                  <v:imagedata r:id="rId18" o:title=""/>
                </v:shape>
                <o:OLEObject Type="Embed" ProgID="PBrush" ShapeID="_x0000_i1035" DrawAspect="Content" ObjectID="_1645340264" r:id="rId35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017621" w:rsidRPr="00500316" w:rsidRDefault="00017621" w:rsidP="00017621">
            <w:pPr>
              <w:spacing w:before="120" w:after="12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00316">
              <w:rPr>
                <w:rFonts w:ascii="Times New Roman" w:hAnsi="Times New Roman" w:cs="Times New Roman"/>
                <w:b/>
                <w:color w:val="FFFFFF" w:themeColor="background1"/>
              </w:rPr>
              <w:t>ОПАСНОСТЬ!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017621" w:rsidRPr="00017621" w:rsidRDefault="00017621" w:rsidP="00017621">
            <w:pPr>
              <w:rPr>
                <w:rFonts w:ascii="Times New Roman" w:hAnsi="Times New Roman" w:cs="Times New Roman"/>
                <w:b/>
              </w:rPr>
            </w:pPr>
            <w:r w:rsidRPr="00017621">
              <w:rPr>
                <w:rFonts w:ascii="Times New Roman" w:hAnsi="Times New Roman" w:cs="Times New Roman"/>
                <w:b/>
              </w:rPr>
              <w:t>Опасность поражения электрическим током. Риск несчастного случая со смертельным исходом в условиях повышенной влажности.</w:t>
            </w:r>
          </w:p>
        </w:tc>
      </w:tr>
      <w:tr w:rsidR="00017621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7621" w:rsidRDefault="00017621" w:rsidP="0001762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30" w:dyaOrig="1155">
                <v:shape id="_x0000_i1036" type="#_x0000_t75" style="width:61.3pt;height:57.45pt" o:ole="">
                  <v:imagedata r:id="rId25" o:title=""/>
                </v:shape>
                <o:OLEObject Type="Embed" ProgID="PBrush" ShapeID="_x0000_i1036" DrawAspect="Content" ObjectID="_1645340265" r:id="rId36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017621" w:rsidRPr="00137838" w:rsidRDefault="00137838" w:rsidP="00385A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 в коем случае не бери</w:t>
            </w:r>
            <w:r w:rsidR="00385AEF">
              <w:rPr>
                <w:rFonts w:ascii="Times New Roman" w:hAnsi="Times New Roman" w:cs="Times New Roman"/>
              </w:rPr>
              <w:t xml:space="preserve">тесь влажными руками за сетевой штепсель </w:t>
            </w:r>
            <w:r>
              <w:rPr>
                <w:rFonts w:ascii="Times New Roman" w:hAnsi="Times New Roman" w:cs="Times New Roman"/>
              </w:rPr>
              <w:t xml:space="preserve">зарядного устройства. Запрещается пользоваться устройством в местах повышенной влажности. Не подвергайте батарею и зарядное устройство, включая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  <w:r>
              <w:rPr>
                <w:rFonts w:ascii="Times New Roman" w:hAnsi="Times New Roman" w:cs="Times New Roman"/>
              </w:rPr>
              <w:t>-порт, воздействию воды и/или атмосферных осадков.</w:t>
            </w:r>
          </w:p>
        </w:tc>
      </w:tr>
    </w:tbl>
    <w:p w:rsidR="00017621" w:rsidRDefault="00017621" w:rsidP="00017621">
      <w:pPr>
        <w:spacing w:after="0" w:line="240" w:lineRule="auto"/>
        <w:rPr>
          <w:rFonts w:ascii="Times New Roman" w:hAnsi="Times New Roman" w:cs="Times New Roman"/>
        </w:rPr>
      </w:pPr>
    </w:p>
    <w:p w:rsidR="00887516" w:rsidRDefault="00887516" w:rsidP="0001762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137838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137838" w:rsidRDefault="00137838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137838" w:rsidRPr="00137838" w:rsidRDefault="00137838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137838" w:rsidRPr="00017621" w:rsidRDefault="00137838" w:rsidP="00137838">
            <w:pPr>
              <w:rPr>
                <w:rFonts w:ascii="Times New Roman" w:hAnsi="Times New Roman" w:cs="Times New Roman"/>
                <w:b/>
              </w:rPr>
            </w:pPr>
            <w:r w:rsidRPr="00017621">
              <w:rPr>
                <w:rFonts w:ascii="Times New Roman" w:hAnsi="Times New Roman" w:cs="Times New Roman"/>
                <w:b/>
              </w:rPr>
              <w:t xml:space="preserve">Опасность </w:t>
            </w:r>
            <w:r>
              <w:rPr>
                <w:rFonts w:ascii="Times New Roman" w:hAnsi="Times New Roman" w:cs="Times New Roman"/>
                <w:b/>
              </w:rPr>
              <w:t xml:space="preserve">удушения </w:t>
            </w:r>
            <w:r w:rsidR="003C1E7D">
              <w:rPr>
                <w:rFonts w:ascii="Times New Roman" w:hAnsi="Times New Roman" w:cs="Times New Roman"/>
                <w:b/>
              </w:rPr>
              <w:t>из-за пластиковой пленки</w:t>
            </w:r>
            <w:r w:rsidRPr="00017621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137838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7838" w:rsidRDefault="00137838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37" type="#_x0000_t75" style="width:63.55pt;height:54.4pt" o:ole="">
                  <v:imagedata r:id="rId37" o:title=""/>
                </v:shape>
                <o:OLEObject Type="Embed" ProgID="PBrush" ShapeID="_x0000_i1037" DrawAspect="Content" ObjectID="_1645340266" r:id="rId38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137838" w:rsidRPr="00137838" w:rsidRDefault="00137838" w:rsidP="001378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Упаковочные материалы – это не игрушка. Сняв упаковочные материалы, немедленно уберите их в безопасное место, при этом, утилизация должна производиться с использованием экологически безопасных методов.</w:t>
            </w:r>
          </w:p>
        </w:tc>
      </w:tr>
    </w:tbl>
    <w:p w:rsidR="00137838" w:rsidRDefault="00137838" w:rsidP="00017621">
      <w:pPr>
        <w:spacing w:after="0" w:line="240" w:lineRule="auto"/>
        <w:rPr>
          <w:rFonts w:ascii="Times New Roman" w:hAnsi="Times New Roman" w:cs="Times New Roman"/>
        </w:rPr>
      </w:pPr>
    </w:p>
    <w:p w:rsidR="00887516" w:rsidRDefault="00887516" w:rsidP="0001762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137838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137838" w:rsidRDefault="00137838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137838" w:rsidRPr="00137838" w:rsidRDefault="00137838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137838" w:rsidRPr="00017621" w:rsidRDefault="00137838" w:rsidP="001378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Риск асфиксии для детей возрастом меньше трех лет в случае проглатывания мелких деталей</w:t>
            </w:r>
          </w:p>
        </w:tc>
      </w:tr>
      <w:tr w:rsidR="00137838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7838" w:rsidRDefault="00137838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38" type="#_x0000_t75" style="width:63.55pt;height:54.4pt" o:ole="">
                  <v:imagedata r:id="rId37" o:title=""/>
                </v:shape>
                <o:OLEObject Type="Embed" ProgID="PBrush" ShapeID="_x0000_i1038" DrawAspect="Content" ObjectID="_1645340267" r:id="rId39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137838" w:rsidRPr="00137838" w:rsidRDefault="00137838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Устройство – это не игрушка. </w:t>
            </w:r>
            <w:r w:rsidR="00887516">
              <w:rPr>
                <w:rFonts w:ascii="Times New Roman" w:hAnsi="Times New Roman" w:cs="Times New Roman"/>
              </w:rPr>
              <w:t>Не оставляйте детей рядом с устройством без присмотра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137838" w:rsidRDefault="00137838" w:rsidP="00137838">
      <w:pPr>
        <w:spacing w:after="0" w:line="240" w:lineRule="auto"/>
        <w:rPr>
          <w:rFonts w:ascii="Times New Roman" w:hAnsi="Times New Roman" w:cs="Times New Roman"/>
        </w:rPr>
      </w:pPr>
    </w:p>
    <w:p w:rsidR="00887516" w:rsidRDefault="00887516" w:rsidP="0013783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3C1E7D" w:rsidTr="003C1E7D"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3C1E7D" w:rsidRDefault="003C1E7D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3C1E7D" w:rsidRPr="00137838" w:rsidRDefault="003C1E7D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72" w:type="dxa"/>
            <w:vMerge w:val="restart"/>
            <w:tcBorders>
              <w:left w:val="nil"/>
            </w:tcBorders>
            <w:vAlign w:val="center"/>
          </w:tcPr>
          <w:p w:rsidR="003C1E7D" w:rsidRPr="00887516" w:rsidRDefault="003C1E7D" w:rsidP="00887516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Риски, связанные с очисткой</w:t>
            </w:r>
            <w:r w:rsidRPr="00887516">
              <w:rPr>
                <w:rFonts w:ascii="Times New Roman" w:hAnsi="Times New Roman" w:cs="Times New Roman"/>
                <w:b/>
              </w:rPr>
              <w:t xml:space="preserve"> устройства.</w:t>
            </w:r>
          </w:p>
          <w:p w:rsidR="003C1E7D" w:rsidRPr="00887516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 В КОЕМ СЛУЧАЕ не используйте воспламеняющиеся вещества в непосредственной близости с маркировочным устройством. </w:t>
            </w:r>
          </w:p>
          <w:p w:rsidR="003C1E7D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может привести к пожару или к поражению электрическим током.</w:t>
            </w:r>
          </w:p>
          <w:p w:rsidR="003C1E7D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Очистка наружных поверхностей маркировочного устройства:</w:t>
            </w:r>
          </w:p>
          <w:p w:rsidR="003C1E7D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Убедитесь, что питающий шнур зарядного устройства извлечен из гнезда, а маркировочное устройство выключено.</w:t>
            </w:r>
          </w:p>
          <w:p w:rsidR="003C1E7D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Разрешается использовать чистящее средство с нейтральными свойствами. При использовании растворителей или бензина можно повредить поверхности маркировочного устройства.</w:t>
            </w:r>
          </w:p>
          <w:p w:rsidR="003C1E7D" w:rsidRPr="00887516" w:rsidRDefault="003C1E7D" w:rsidP="008875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ЗАПРЕЩАЕТСЯ использовать чистящие средства с содержанием аммиака.</w:t>
            </w:r>
          </w:p>
        </w:tc>
      </w:tr>
      <w:tr w:rsidR="003C1E7D" w:rsidTr="003C1E7D">
        <w:tc>
          <w:tcPr>
            <w:tcW w:w="31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E7D" w:rsidRDefault="003C1E7D" w:rsidP="00A9393C">
            <w:pPr>
              <w:jc w:val="center"/>
            </w:pPr>
          </w:p>
          <w:p w:rsidR="003C1E7D" w:rsidRDefault="003C1E7D" w:rsidP="00A9393C">
            <w:pPr>
              <w:jc w:val="center"/>
            </w:pPr>
          </w:p>
          <w:p w:rsidR="003C1E7D" w:rsidRDefault="003C1E7D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39" type="#_x0000_t75" style="width:63.55pt;height:54.4pt" o:ole="">
                  <v:imagedata r:id="rId37" o:title=""/>
                </v:shape>
                <o:OLEObject Type="Embed" ProgID="PBrush" ShapeID="_x0000_i1039" DrawAspect="Content" ObjectID="_1645340268" r:id="rId40"/>
              </w:object>
            </w:r>
          </w:p>
        </w:tc>
        <w:tc>
          <w:tcPr>
            <w:tcW w:w="7172" w:type="dxa"/>
            <w:vMerge/>
            <w:tcBorders>
              <w:left w:val="nil"/>
            </w:tcBorders>
          </w:tcPr>
          <w:p w:rsidR="003C1E7D" w:rsidRPr="00137838" w:rsidRDefault="003C1E7D" w:rsidP="00887516">
            <w:pPr>
              <w:rPr>
                <w:rFonts w:ascii="Times New Roman" w:hAnsi="Times New Roman" w:cs="Times New Roman"/>
              </w:rPr>
            </w:pPr>
          </w:p>
        </w:tc>
      </w:tr>
    </w:tbl>
    <w:p w:rsidR="00887516" w:rsidRDefault="00887516" w:rsidP="00887516">
      <w:pPr>
        <w:spacing w:after="0" w:line="240" w:lineRule="auto"/>
        <w:rPr>
          <w:rFonts w:ascii="Times New Roman" w:hAnsi="Times New Roman" w:cs="Times New Roman"/>
        </w:rPr>
      </w:pPr>
    </w:p>
    <w:p w:rsidR="00137838" w:rsidRDefault="00137838" w:rsidP="00017621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7316CB">
      <w:pPr>
        <w:spacing w:after="0" w:line="240" w:lineRule="auto"/>
        <w:rPr>
          <w:rFonts w:ascii="Times New Roman" w:hAnsi="Times New Roman" w:cs="Times New Roman"/>
        </w:rPr>
      </w:pPr>
    </w:p>
    <w:p w:rsidR="00887516" w:rsidRDefault="00887516" w:rsidP="007316CB">
      <w:pPr>
        <w:spacing w:after="0" w:line="240" w:lineRule="auto"/>
        <w:rPr>
          <w:rFonts w:ascii="Times New Roman" w:hAnsi="Times New Roman" w:cs="Times New Roman"/>
        </w:rPr>
      </w:pPr>
    </w:p>
    <w:p w:rsidR="00887516" w:rsidRDefault="00887516" w:rsidP="007316CB">
      <w:pPr>
        <w:spacing w:after="0" w:line="240" w:lineRule="auto"/>
        <w:rPr>
          <w:rFonts w:ascii="Times New Roman" w:hAnsi="Times New Roman" w:cs="Times New Roman"/>
        </w:rPr>
      </w:pPr>
    </w:p>
    <w:p w:rsidR="007316CB" w:rsidRDefault="007316CB" w:rsidP="007316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887516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887516" w:rsidRDefault="00887516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887516" w:rsidRPr="00137838" w:rsidRDefault="00887516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887516" w:rsidRPr="00017621" w:rsidRDefault="00887516" w:rsidP="0088751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 повреждения электрических элементов или изоляции</w:t>
            </w:r>
          </w:p>
        </w:tc>
      </w:tr>
      <w:tr w:rsidR="00887516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516" w:rsidRDefault="00887516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40" type="#_x0000_t75" style="width:63.55pt;height:54.4pt" o:ole="">
                  <v:imagedata r:id="rId37" o:title=""/>
                </v:shape>
                <o:OLEObject Type="Embed" ProgID="PBrush" ShapeID="_x0000_i1040" DrawAspect="Content" ObjectID="_1645340269" r:id="rId41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887516" w:rsidRPr="00137838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повреждения корпуса или изоляции необходимо выключить устройство, осмотреть его рабочее состояние и отправить на ремонт к электрику или к производителю (т.е. в службу работы с клиентами).</w:t>
            </w:r>
          </w:p>
        </w:tc>
      </w:tr>
    </w:tbl>
    <w:p w:rsidR="00887516" w:rsidRDefault="00887516" w:rsidP="0088751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253466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253466" w:rsidRDefault="00253466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253466" w:rsidRPr="00137838" w:rsidRDefault="00253466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253466" w:rsidRPr="00017621" w:rsidRDefault="005A27A6" w:rsidP="007B28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Опасность, </w:t>
            </w:r>
            <w:r w:rsidR="007B281A">
              <w:rPr>
                <w:rFonts w:ascii="Times New Roman" w:hAnsi="Times New Roman" w:cs="Times New Roman"/>
                <w:b/>
              </w:rPr>
              <w:t>связанная</w:t>
            </w:r>
            <w:r>
              <w:rPr>
                <w:rFonts w:ascii="Times New Roman" w:hAnsi="Times New Roman" w:cs="Times New Roman"/>
                <w:b/>
              </w:rPr>
              <w:t xml:space="preserve"> с перезарядкой</w:t>
            </w:r>
            <w:r w:rsidR="00253466">
              <w:rPr>
                <w:rFonts w:ascii="Times New Roman" w:hAnsi="Times New Roman" w:cs="Times New Roman"/>
                <w:b/>
              </w:rPr>
              <w:t xml:space="preserve"> батарей (короткое замыкание, перегрев, </w:t>
            </w:r>
            <w:r w:rsidR="001D47D9">
              <w:rPr>
                <w:rFonts w:ascii="Times New Roman" w:hAnsi="Times New Roman" w:cs="Times New Roman"/>
                <w:b/>
              </w:rPr>
              <w:t>возгорание</w:t>
            </w:r>
            <w:r w:rsidR="00253466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253466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A9393C" w:rsidRDefault="00A9393C" w:rsidP="00A9393C">
            <w:pPr>
              <w:jc w:val="center"/>
            </w:pPr>
          </w:p>
          <w:p w:rsidR="00253466" w:rsidRDefault="00253466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41" type="#_x0000_t75" style="width:63.55pt;height:54.4pt" o:ole="">
                  <v:imagedata r:id="rId37" o:title=""/>
                </v:shape>
                <o:OLEObject Type="Embed" ProgID="PBrush" ShapeID="_x0000_i1041" DrawAspect="Content" ObjectID="_1645340270" r:id="rId42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253466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подвергайте литиевые батареи воздействию тепла, холода или воды (не оставляйте под воздействием прямых солнечных лучей; не заряжайте и не храните батареи на открытом воздухе).</w:t>
            </w:r>
          </w:p>
          <w:p w:rsidR="00253466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Запрещается прилагат</w:t>
            </w:r>
            <w:r w:rsidR="000000B1">
              <w:rPr>
                <w:rFonts w:ascii="Times New Roman" w:hAnsi="Times New Roman" w:cs="Times New Roman"/>
              </w:rPr>
              <w:t>ь усилия или ударять по батарее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53466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Разрешается использовать только те зарядные системы, которые рекомендуются производителем.</w:t>
            </w:r>
          </w:p>
          <w:p w:rsidR="00253466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Утилизация должна производиться в соответствии с требованиями безопасности производителя.</w:t>
            </w:r>
          </w:p>
          <w:p w:rsidR="00253466" w:rsidRDefault="00253466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 избежание короткого замыкания контакты батарей (снаружи устройства) не должны касаться металлических предметов, например, монеты или ключи.</w:t>
            </w:r>
          </w:p>
          <w:p w:rsidR="00A9393C" w:rsidRDefault="00A9393C" w:rsidP="0025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Маркировочное устройство и/или аккумуляторная батарея должны храниться только в сухом месте.</w:t>
            </w:r>
          </w:p>
          <w:p w:rsidR="00A9393C" w:rsidRDefault="00A9393C" w:rsidP="00A9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случае возгорания батарея взрывается. При горении выделяется очень густой и токсичный дым.</w:t>
            </w:r>
          </w:p>
          <w:p w:rsidR="00A9393C" w:rsidRDefault="00A9393C" w:rsidP="00A9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 избежание короткого замыкания при хранении в течение длительного времени или при отправке в пункт сбора отходов выводы литиевых батарей должны закрываться скотчем. При хранении или при отправке в пункт сбора отходов необходимо обеспечить максимально эффективную защиту.</w:t>
            </w:r>
          </w:p>
          <w:p w:rsidR="00A9393C" w:rsidRPr="00137838" w:rsidRDefault="00A9393C" w:rsidP="00A9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Батареи, имеющие заметные следы повреждений, перегрева, либо перегоревшие батареи, не подлежат повторному использованию и не подлежат хранению дома, в квартире или в гараже.</w:t>
            </w:r>
          </w:p>
        </w:tc>
      </w:tr>
    </w:tbl>
    <w:p w:rsidR="00253466" w:rsidRDefault="00253466" w:rsidP="0025346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A9393C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A9393C" w:rsidRDefault="00A9393C" w:rsidP="00A9393C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A9393C" w:rsidRPr="00137838" w:rsidRDefault="00A9393C" w:rsidP="00A9393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A9393C" w:rsidRPr="00017621" w:rsidRDefault="001D47D9" w:rsidP="00A939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Риск, связанный с ненадлежащим</w:t>
            </w:r>
            <w:r w:rsidR="00A9393C">
              <w:rPr>
                <w:rFonts w:ascii="Times New Roman" w:hAnsi="Times New Roman" w:cs="Times New Roman"/>
                <w:b/>
              </w:rPr>
              <w:t xml:space="preserve"> использовани</w:t>
            </w:r>
            <w:r>
              <w:rPr>
                <w:rFonts w:ascii="Times New Roman" w:hAnsi="Times New Roman" w:cs="Times New Roman"/>
                <w:b/>
              </w:rPr>
              <w:t>ем</w:t>
            </w:r>
          </w:p>
        </w:tc>
      </w:tr>
      <w:tr w:rsidR="00A9393C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93C" w:rsidRDefault="001D47D9" w:rsidP="00A9393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065" w:dyaOrig="1065">
                <v:shape id="_x0000_i1042" type="#_x0000_t75" style="width:53.6pt;height:53.6pt" o:ole="">
                  <v:imagedata r:id="rId29" o:title=""/>
                </v:shape>
                <o:OLEObject Type="Embed" ProgID="PBrush" ShapeID="_x0000_i1042" DrawAspect="Content" ObjectID="_1645340271" r:id="rId43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A9393C" w:rsidRPr="00137838" w:rsidRDefault="001D47D9" w:rsidP="00A939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 включением устройства ознакомьтесь с эксплуатационной литературой. </w:t>
            </w:r>
            <w:proofErr w:type="gramStart"/>
            <w:r>
              <w:rPr>
                <w:rFonts w:ascii="Times New Roman" w:hAnsi="Times New Roman" w:cs="Times New Roman"/>
              </w:rPr>
              <w:t>Обратите  внимание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все примечания о мерах безопасности. Обеспечьте условия для соблюдения требований эксплуатационной литературы!</w:t>
            </w:r>
          </w:p>
        </w:tc>
      </w:tr>
    </w:tbl>
    <w:p w:rsidR="00887516" w:rsidRDefault="00887516" w:rsidP="007316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2B5D68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1D47D9" w:rsidRDefault="001D47D9" w:rsidP="000000B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043" type="#_x0000_t75" style="width:29.85pt;height:26.05pt" o:ole="">
                  <v:imagedata r:id="rId21" o:title=""/>
                </v:shape>
                <o:OLEObject Type="Embed" ProgID="PBrush" ShapeID="_x0000_i1043" DrawAspect="Content" ObjectID="_1645340272" r:id="rId44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1D47D9" w:rsidRPr="00137838" w:rsidRDefault="001D47D9" w:rsidP="000000B1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1D47D9" w:rsidRPr="00017621" w:rsidRDefault="001D47D9" w:rsidP="001D47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 контакта с горячими поверхностями</w:t>
            </w:r>
          </w:p>
        </w:tc>
      </w:tr>
      <w:tr w:rsidR="001D47D9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47D9" w:rsidRDefault="001D47D9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080" w:dyaOrig="990">
                <v:shape id="_x0000_i1044" type="#_x0000_t75" style="width:54.4pt;height:49.8pt" o:ole="">
                  <v:imagedata r:id="rId27" o:title=""/>
                </v:shape>
                <o:OLEObject Type="Embed" ProgID="PBrush" ShapeID="_x0000_i1044" DrawAspect="Content" ObjectID="_1645340273" r:id="rId45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1D47D9" w:rsidRPr="00137838" w:rsidRDefault="001D47D9" w:rsidP="00EA43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Сразу после обработки поверхности некоторые детали могут быстро нагреваться. Не касайтесь печатающей головки с нижней стороны </w:t>
            </w:r>
            <w:r w:rsidR="00EA4345">
              <w:rPr>
                <w:rFonts w:ascii="Times New Roman" w:hAnsi="Times New Roman" w:cs="Times New Roman"/>
              </w:rPr>
              <w:t>маркировочного</w:t>
            </w:r>
            <w:r>
              <w:rPr>
                <w:rFonts w:ascii="Times New Roman" w:hAnsi="Times New Roman" w:cs="Times New Roman"/>
              </w:rPr>
              <w:t xml:space="preserve"> устройства. Перед заменой подождите, пока устройство не остынет. </w:t>
            </w:r>
          </w:p>
        </w:tc>
      </w:tr>
    </w:tbl>
    <w:p w:rsidR="00253466" w:rsidRDefault="00253466" w:rsidP="007316CB">
      <w:pPr>
        <w:spacing w:after="0" w:line="240" w:lineRule="auto"/>
        <w:rPr>
          <w:rFonts w:ascii="Times New Roman" w:hAnsi="Times New Roman" w:cs="Times New Roman"/>
        </w:rPr>
      </w:pPr>
    </w:p>
    <w:p w:rsidR="001D47D9" w:rsidRDefault="001D47D9" w:rsidP="007316CB">
      <w:pPr>
        <w:spacing w:after="0" w:line="240" w:lineRule="auto"/>
        <w:rPr>
          <w:rFonts w:ascii="Times New Roman" w:hAnsi="Times New Roman" w:cs="Times New Roman"/>
        </w:rPr>
      </w:pPr>
    </w:p>
    <w:p w:rsidR="001D47D9" w:rsidRDefault="001D47D9" w:rsidP="007316C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2B5D68" w:rsidTr="002B5D68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1D47D9" w:rsidRDefault="001D47D9" w:rsidP="000000B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045" type="#_x0000_t75" style="width:29.85pt;height:26.05pt" o:ole="">
                  <v:imagedata r:id="rId21" o:title=""/>
                </v:shape>
                <o:OLEObject Type="Embed" ProgID="PBrush" ShapeID="_x0000_i1045" DrawAspect="Content" ObjectID="_1645340274" r:id="rId46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1D47D9" w:rsidRPr="00137838" w:rsidRDefault="001D47D9" w:rsidP="000000B1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1D47D9" w:rsidRPr="00017621" w:rsidRDefault="001D47D9" w:rsidP="000000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 контакта с горячими поверхностями</w:t>
            </w:r>
          </w:p>
        </w:tc>
      </w:tr>
      <w:tr w:rsidR="001D47D9" w:rsidTr="002B5D68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47D9" w:rsidRDefault="001D47D9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080" w:dyaOrig="990">
                <v:shape id="_x0000_i1046" type="#_x0000_t75" style="width:54.4pt;height:49.8pt" o:ole="" o:borderbottomcolor="this">
                  <v:imagedata r:id="rId27" o:title=""/>
                  <w10:borderbottom type="single" width="4"/>
                </v:shape>
                <o:OLEObject Type="Embed" ProgID="PBrush" ShapeID="_x0000_i1046" DrawAspect="Content" ObjectID="_1645340275" r:id="rId47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1D47D9" w:rsidRPr="00137838" w:rsidRDefault="001D47D9" w:rsidP="000000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очистке печатающей головки соблюдайте осторожность. Не прикасайтесь к поверхности печатающей головки. </w:t>
            </w:r>
          </w:p>
        </w:tc>
      </w:tr>
    </w:tbl>
    <w:p w:rsidR="001D47D9" w:rsidRDefault="001D47D9" w:rsidP="001D47D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2B5D68" w:rsidTr="000000B1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2B5D68" w:rsidRDefault="002B5D68" w:rsidP="000000B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047" type="#_x0000_t75" style="width:29.85pt;height:26.05pt" o:ole="">
                  <v:imagedata r:id="rId21" o:title=""/>
                </v:shape>
                <o:OLEObject Type="Embed" ProgID="PBrush" ShapeID="_x0000_i1047" DrawAspect="Content" ObjectID="_1645340276" r:id="rId48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2B5D68" w:rsidRPr="00137838" w:rsidRDefault="002B5D68" w:rsidP="000000B1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2B5D68" w:rsidRPr="00017621" w:rsidRDefault="002B5D68" w:rsidP="002B5D6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="00042293">
              <w:rPr>
                <w:rFonts w:ascii="Times New Roman" w:hAnsi="Times New Roman" w:cs="Times New Roman"/>
                <w:b/>
              </w:rPr>
              <w:t>ри попадании чернил возникает п</w:t>
            </w:r>
            <w:r>
              <w:rPr>
                <w:rFonts w:ascii="Times New Roman" w:hAnsi="Times New Roman" w:cs="Times New Roman"/>
                <w:b/>
              </w:rPr>
              <w:t>отенциальная опасность незначительного раздражения глаз и кожи.</w:t>
            </w:r>
          </w:p>
        </w:tc>
      </w:tr>
      <w:tr w:rsidR="002B5D68" w:rsidTr="000000B1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5D68" w:rsidRDefault="002B5D68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48" type="#_x0000_t75" style="width:63.55pt;height:54.4pt" o:ole="">
                  <v:imagedata r:id="rId37" o:title=""/>
                </v:shape>
                <o:OLEObject Type="Embed" ProgID="PBrush" ShapeID="_x0000_i1048" DrawAspect="Content" ObjectID="_1645340277" r:id="rId49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2B5D68" w:rsidRPr="00137838" w:rsidRDefault="002B5D68" w:rsidP="000000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направляйте печатающую головку на глаза, лицо или кожу. Не открывайте чернильны</w:t>
            </w:r>
            <w:r w:rsidR="00042293">
              <w:rPr>
                <w:rFonts w:ascii="Times New Roman" w:hAnsi="Times New Roman" w:cs="Times New Roman"/>
              </w:rPr>
              <w:t>е картриджи. Не проглатывайте чернила</w:t>
            </w:r>
            <w:r>
              <w:rPr>
                <w:rFonts w:ascii="Times New Roman" w:hAnsi="Times New Roman" w:cs="Times New Roman"/>
              </w:rPr>
              <w:t xml:space="preserve">! Держите чернильные картриджи подальше от детей. </w:t>
            </w:r>
          </w:p>
        </w:tc>
      </w:tr>
    </w:tbl>
    <w:p w:rsidR="002B5D68" w:rsidRDefault="002B5D68" w:rsidP="002B5D6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2B5D68" w:rsidTr="000000B1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2B5D68" w:rsidRDefault="002B5D68" w:rsidP="000000B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049" type="#_x0000_t75" style="width:29.85pt;height:26.05pt" o:ole="">
                  <v:imagedata r:id="rId21" o:title=""/>
                </v:shape>
                <o:OLEObject Type="Embed" ProgID="PBrush" ShapeID="_x0000_i1049" DrawAspect="Content" ObjectID="_1645340278" r:id="rId50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2B5D68" w:rsidRPr="00137838" w:rsidRDefault="002B5D68" w:rsidP="000000B1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2B5D68" w:rsidRPr="00017621" w:rsidRDefault="002B5D68" w:rsidP="002B5D6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 взрыва батареи при ее замене на батарею другого типа.</w:t>
            </w:r>
          </w:p>
        </w:tc>
      </w:tr>
      <w:tr w:rsidR="002B5D68" w:rsidTr="000000B1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5D68" w:rsidRDefault="002B5D68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50" type="#_x0000_t75" style="width:63.55pt;height:54.4pt" o:ole="">
                  <v:imagedata r:id="rId37" o:title=""/>
                </v:shape>
                <o:OLEObject Type="Embed" ProgID="PBrush" ShapeID="_x0000_i1050" DrawAspect="Content" ObjectID="_1645340279" r:id="rId51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2B5D68" w:rsidRPr="00137838" w:rsidRDefault="002B5D68" w:rsidP="000000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Утилизация отработанных батарей должна производиться в соответствии с указаниями производителя. </w:t>
            </w:r>
          </w:p>
        </w:tc>
      </w:tr>
    </w:tbl>
    <w:p w:rsidR="002B5D68" w:rsidRDefault="002B5D68" w:rsidP="002B5D6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2B5D68" w:rsidTr="000000B1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2B5D68" w:rsidRPr="00137838" w:rsidRDefault="002B5D68" w:rsidP="002B5D68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2B5D68" w:rsidRPr="00CE32F6" w:rsidRDefault="002B5D68" w:rsidP="00CE32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избежание высыхания чернил и </w:t>
            </w:r>
            <w:r w:rsidR="00C3730C">
              <w:rPr>
                <w:rFonts w:ascii="Times New Roman" w:hAnsi="Times New Roman" w:cs="Times New Roman"/>
              </w:rPr>
              <w:t xml:space="preserve">причинения вреда после использования маркировочное устройство должно всегда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 w:rsidR="00C3730C">
              <w:rPr>
                <w:rFonts w:ascii="Times New Roman" w:hAnsi="Times New Roman" w:cs="Times New Roman"/>
              </w:rPr>
              <w:t xml:space="preserve"> обратно в док-станцию.</w:t>
            </w:r>
          </w:p>
        </w:tc>
      </w:tr>
      <w:tr w:rsidR="002B5D68" w:rsidTr="000000B1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5D68" w:rsidRDefault="002B5D68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51" type="#_x0000_t75" style="width:49.8pt;height:46.7pt" o:ole="">
                  <v:imagedata r:id="rId33" o:title=""/>
                </v:shape>
                <o:OLEObject Type="Embed" ProgID="PBrush" ShapeID="_x0000_i1051" DrawAspect="Content" ObjectID="_1645340280" r:id="rId52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2B5D68" w:rsidRPr="00137838" w:rsidRDefault="002B5D68" w:rsidP="000000B1">
            <w:pPr>
              <w:rPr>
                <w:rFonts w:ascii="Times New Roman" w:hAnsi="Times New Roman" w:cs="Times New Roman"/>
              </w:rPr>
            </w:pPr>
          </w:p>
        </w:tc>
      </w:tr>
    </w:tbl>
    <w:p w:rsidR="002B5D68" w:rsidRDefault="002B5D68" w:rsidP="002B5D6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1526"/>
        <w:gridCol w:w="1590"/>
        <w:gridCol w:w="7198"/>
      </w:tblGrid>
      <w:tr w:rsidR="00C3730C" w:rsidTr="00C3730C">
        <w:tc>
          <w:tcPr>
            <w:tcW w:w="31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C3730C" w:rsidRPr="00137838" w:rsidRDefault="00C3730C" w:rsidP="000000B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C3730C" w:rsidRDefault="00C3730C" w:rsidP="00C373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Упаковочные материалы (бумага, пластик) должны вывозиться в отходы с сортировкой по типу материала. Утилизация составных частей устройства должна производиться в соответствии с нормативными требованиями законодательства. Вывозимые отходы должны перерабатываться в максимальном количестве.</w:t>
            </w:r>
          </w:p>
          <w:p w:rsidR="00C3730C" w:rsidRPr="00017621" w:rsidRDefault="00C3730C" w:rsidP="00C373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Электрические элементы устройства должны отправляться на переработку, как отходы электрического и электронного оборудования. Вывоз батарей в пункты сбора отходов должен производиться в соответствии с нормативными требованиями законодательства.</w:t>
            </w:r>
          </w:p>
        </w:tc>
      </w:tr>
      <w:tr w:rsidR="00C3730C" w:rsidTr="00C3730C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3730C" w:rsidRDefault="00C3730C" w:rsidP="00C3730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52" type="#_x0000_t75" style="width:49.8pt;height:46.7pt" o:ole="">
                  <v:imagedata r:id="rId33" o:title=""/>
                </v:shape>
                <o:OLEObject Type="Embed" ProgID="PBrush" ShapeID="_x0000_i1052" DrawAspect="Content" ObjectID="_1645340281" r:id="rId53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3730C" w:rsidRDefault="00C3730C" w:rsidP="00C3730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85" w:dyaOrig="885">
                <v:shape id="_x0000_i1053" type="#_x0000_t75" style="width:44.45pt;height:44.45pt" o:ole="">
                  <v:imagedata r:id="rId31" o:title=""/>
                </v:shape>
                <o:OLEObject Type="Embed" ProgID="PBrush" ShapeID="_x0000_i1053" DrawAspect="Content" ObjectID="_1645340282" r:id="rId54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C3730C" w:rsidRPr="00137838" w:rsidRDefault="00C3730C" w:rsidP="000000B1">
            <w:pPr>
              <w:rPr>
                <w:rFonts w:ascii="Times New Roman" w:hAnsi="Times New Roman" w:cs="Times New Roman"/>
              </w:rPr>
            </w:pPr>
          </w:p>
        </w:tc>
      </w:tr>
    </w:tbl>
    <w:p w:rsidR="00C3730C" w:rsidRDefault="00C3730C" w:rsidP="00C3730C">
      <w:pPr>
        <w:spacing w:after="0" w:line="240" w:lineRule="auto"/>
        <w:rPr>
          <w:rFonts w:ascii="Times New Roman" w:hAnsi="Times New Roman" w:cs="Times New Roman"/>
        </w:rPr>
      </w:pPr>
    </w:p>
    <w:p w:rsidR="00C3730C" w:rsidRDefault="00C3730C" w:rsidP="00C3730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1526"/>
        <w:gridCol w:w="1590"/>
        <w:gridCol w:w="7198"/>
      </w:tblGrid>
      <w:tr w:rsidR="00C3730C" w:rsidTr="000000B1">
        <w:tc>
          <w:tcPr>
            <w:tcW w:w="31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C3730C" w:rsidRPr="00137838" w:rsidRDefault="00C3730C" w:rsidP="000000B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C3730C" w:rsidRPr="00017621" w:rsidRDefault="00C3730C" w:rsidP="000000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Электрические элементы устройства должны отправляться на переработку, как отходы электрического и электронного оборудования.</w:t>
            </w:r>
          </w:p>
        </w:tc>
      </w:tr>
      <w:tr w:rsidR="00C3730C" w:rsidTr="000000B1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3730C" w:rsidRDefault="00C3730C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54" type="#_x0000_t75" style="width:49.8pt;height:46.7pt" o:ole="">
                  <v:imagedata r:id="rId33" o:title=""/>
                </v:shape>
                <o:OLEObject Type="Embed" ProgID="PBrush" ShapeID="_x0000_i1054" DrawAspect="Content" ObjectID="_1645340283" r:id="rId55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3730C" w:rsidRDefault="00C3730C" w:rsidP="000000B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25" w:dyaOrig="900">
                <v:shape id="_x0000_i1055" type="#_x0000_t75" style="width:41.35pt;height:45.2pt" o:ole="">
                  <v:imagedata r:id="rId56" o:title=""/>
                </v:shape>
                <o:OLEObject Type="Embed" ProgID="PBrush" ShapeID="_x0000_i1055" DrawAspect="Content" ObjectID="_1645340284" r:id="rId57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C3730C" w:rsidRPr="00137838" w:rsidRDefault="00C3730C" w:rsidP="000000B1">
            <w:pPr>
              <w:rPr>
                <w:rFonts w:ascii="Times New Roman" w:hAnsi="Times New Roman" w:cs="Times New Roman"/>
              </w:rPr>
            </w:pPr>
          </w:p>
        </w:tc>
      </w:tr>
    </w:tbl>
    <w:p w:rsidR="00C3730C" w:rsidRDefault="00C3730C" w:rsidP="00C3730C">
      <w:pPr>
        <w:spacing w:after="0" w:line="240" w:lineRule="auto"/>
        <w:rPr>
          <w:rFonts w:ascii="Times New Roman" w:hAnsi="Times New Roman" w:cs="Times New Roman"/>
        </w:rPr>
      </w:pPr>
    </w:p>
    <w:p w:rsidR="00C3730C" w:rsidRDefault="00C3730C" w:rsidP="002B5D68">
      <w:pPr>
        <w:spacing w:after="0" w:line="240" w:lineRule="auto"/>
        <w:rPr>
          <w:rFonts w:ascii="Times New Roman" w:hAnsi="Times New Roman" w:cs="Times New Roman"/>
        </w:rPr>
      </w:pPr>
    </w:p>
    <w:p w:rsidR="002B5D68" w:rsidRDefault="002B5D68" w:rsidP="002B5D68">
      <w:pPr>
        <w:spacing w:after="0" w:line="240" w:lineRule="auto"/>
        <w:rPr>
          <w:rFonts w:ascii="Times New Roman" w:hAnsi="Times New Roman" w:cs="Times New Roman"/>
        </w:rPr>
      </w:pPr>
    </w:p>
    <w:p w:rsidR="001D47D9" w:rsidRPr="007316CB" w:rsidRDefault="001D47D9" w:rsidP="007316CB">
      <w:pPr>
        <w:spacing w:after="0" w:line="240" w:lineRule="auto"/>
        <w:rPr>
          <w:rFonts w:ascii="Times New Roman" w:hAnsi="Times New Roman" w:cs="Times New Roman"/>
        </w:rPr>
      </w:pPr>
    </w:p>
    <w:p w:rsidR="007316CB" w:rsidRPr="00F20902" w:rsidRDefault="00913314" w:rsidP="00500316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F20902">
        <w:rPr>
          <w:rFonts w:ascii="Arial" w:hAnsi="Arial" w:cs="Arial"/>
          <w:b/>
          <w:color w:val="FF0000"/>
          <w:sz w:val="24"/>
          <w:szCs w:val="24"/>
        </w:rPr>
        <w:t>Общие указания</w:t>
      </w:r>
      <w:r w:rsidR="00F20902" w:rsidRPr="00F2090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F20902">
        <w:rPr>
          <w:rFonts w:ascii="Arial" w:hAnsi="Arial" w:cs="Arial"/>
          <w:b/>
          <w:color w:val="FF0000"/>
          <w:sz w:val="24"/>
          <w:szCs w:val="24"/>
        </w:rPr>
        <w:t>по технике безопасности</w:t>
      </w:r>
    </w:p>
    <w:p w:rsidR="00F20902" w:rsidRDefault="00F20902" w:rsidP="00F20902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</w:rPr>
      </w:pPr>
    </w:p>
    <w:p w:rsidR="00F20902" w:rsidRDefault="00F20902" w:rsidP="00F2090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работе с устройством необходимо, без исключения, </w:t>
      </w:r>
      <w:r w:rsidR="000000B1">
        <w:rPr>
          <w:rFonts w:ascii="Times New Roman" w:hAnsi="Times New Roman" w:cs="Times New Roman"/>
        </w:rPr>
        <w:t>соблюдать</w:t>
      </w:r>
      <w:r>
        <w:rPr>
          <w:rFonts w:ascii="Times New Roman" w:hAnsi="Times New Roman" w:cs="Times New Roman"/>
        </w:rPr>
        <w:t xml:space="preserve"> следующие правила техники безопасности:</w:t>
      </w:r>
    </w:p>
    <w:p w:rsidR="00F20902" w:rsidRDefault="00F20902" w:rsidP="00F20902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должно всегда поддерживаться в рабочем и чистом состоянии.</w:t>
      </w:r>
    </w:p>
    <w:p w:rsidR="00F20902" w:rsidRDefault="00F20902" w:rsidP="00F20902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 вносить изменения или дополнения в конструкцию оборудования.</w:t>
      </w:r>
    </w:p>
    <w:p w:rsidR="00F20902" w:rsidRDefault="00F20902" w:rsidP="00F20902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Неисправности подлежат немедленному устранению.</w:t>
      </w:r>
    </w:p>
    <w:p w:rsidR="00F20902" w:rsidRDefault="00F20902" w:rsidP="00F20902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ремонте или при замене поврежденных составных частей необходимо использовать только оригинальные запасные части.</w:t>
      </w:r>
    </w:p>
    <w:p w:rsidR="00F20902" w:rsidRPr="00F20902" w:rsidRDefault="00F20902" w:rsidP="00F20902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Всегда обращайте внимание на </w:t>
      </w:r>
      <w:r w:rsidR="00C9793A">
        <w:rPr>
          <w:rFonts w:ascii="Times New Roman" w:hAnsi="Times New Roman" w:cs="Times New Roman"/>
        </w:rPr>
        <w:t>примечания о мерах безопасности</w:t>
      </w:r>
      <w:r>
        <w:rPr>
          <w:rFonts w:ascii="Times New Roman" w:hAnsi="Times New Roman" w:cs="Times New Roman"/>
        </w:rPr>
        <w:t xml:space="preserve"> и на требования безопасности в эксплуатационной литературе.</w:t>
      </w:r>
    </w:p>
    <w:p w:rsidR="00F20902" w:rsidRPr="00F20902" w:rsidRDefault="00F20902" w:rsidP="00F20902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</w:rPr>
      </w:pPr>
    </w:p>
    <w:p w:rsidR="00913314" w:rsidRPr="00F20902" w:rsidRDefault="00F20902" w:rsidP="00500316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Предупреждающие знаки</w:t>
      </w:r>
      <w:r w:rsidRPr="00F20902">
        <w:rPr>
          <w:rFonts w:ascii="Arial" w:hAnsi="Arial" w:cs="Arial"/>
          <w:b/>
          <w:color w:val="FF0000"/>
          <w:sz w:val="24"/>
          <w:szCs w:val="24"/>
        </w:rPr>
        <w:t xml:space="preserve"> на корпусе устройства</w:t>
      </w:r>
    </w:p>
    <w:p w:rsidR="00F20902" w:rsidRPr="00F20902" w:rsidRDefault="00F20902" w:rsidP="00F20902">
      <w:pPr>
        <w:spacing w:after="0" w:line="240" w:lineRule="auto"/>
        <w:rPr>
          <w:rFonts w:ascii="Times New Roman" w:hAnsi="Times New Roman" w:cs="Times New Roman"/>
        </w:rPr>
      </w:pPr>
    </w:p>
    <w:p w:rsidR="00721C1C" w:rsidRDefault="00F20902" w:rsidP="00F2090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Предупреждающие знаки </w:t>
      </w:r>
      <w:r w:rsidR="00C9793A">
        <w:rPr>
          <w:rFonts w:ascii="Times New Roman" w:hAnsi="Times New Roman" w:cs="Times New Roman"/>
        </w:rPr>
        <w:t>на корпусе устройства указывают на потенциальные опасности</w:t>
      </w:r>
      <w:r>
        <w:rPr>
          <w:rFonts w:ascii="Times New Roman" w:hAnsi="Times New Roman" w:cs="Times New Roman"/>
        </w:rPr>
        <w:t>.</w:t>
      </w:r>
      <w:r w:rsidR="00C9793A">
        <w:rPr>
          <w:rFonts w:ascii="Times New Roman" w:hAnsi="Times New Roman" w:cs="Times New Roman"/>
        </w:rPr>
        <w:t xml:space="preserve"> Пользователь должен всегда обращать внимание на эти знаки и действовать в соответствии с принятыми требованиями безопасности. Если во время эксплуатации устройства изображение на знаке стирается или наносится ему повреждение, необходимо выключить устройство.</w:t>
      </w:r>
    </w:p>
    <w:p w:rsidR="00721C1C" w:rsidRDefault="00721C1C" w:rsidP="00721C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2127"/>
        <w:gridCol w:w="2268"/>
        <w:gridCol w:w="4074"/>
      </w:tblGrid>
      <w:tr w:rsidR="00C9793A" w:rsidTr="00EB6C81">
        <w:tc>
          <w:tcPr>
            <w:tcW w:w="1809" w:type="dxa"/>
            <w:shd w:val="clear" w:color="auto" w:fill="BFBFBF" w:themeFill="background1" w:themeFillShade="BF"/>
          </w:tcPr>
          <w:p w:rsidR="00C9793A" w:rsidRPr="00C9793A" w:rsidRDefault="00C9793A" w:rsidP="00C9793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C9793A">
              <w:rPr>
                <w:rFonts w:ascii="Times New Roman" w:hAnsi="Times New Roman" w:cs="Times New Roman"/>
                <w:b/>
              </w:rPr>
              <w:t>Знак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C9793A" w:rsidRPr="00C9793A" w:rsidRDefault="00C9793A" w:rsidP="00C9793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C9793A">
              <w:rPr>
                <w:rFonts w:ascii="Times New Roman" w:hAnsi="Times New Roman" w:cs="Times New Roman"/>
                <w:b/>
              </w:rPr>
              <w:t>Местоположение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C9793A" w:rsidRPr="00C9793A" w:rsidRDefault="00C9793A" w:rsidP="00C9793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C9793A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4075" w:type="dxa"/>
            <w:shd w:val="clear" w:color="auto" w:fill="BFBFBF" w:themeFill="background1" w:themeFillShade="BF"/>
          </w:tcPr>
          <w:p w:rsidR="00C9793A" w:rsidRPr="00C9793A" w:rsidRDefault="00C9793A" w:rsidP="00C9793A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C9793A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C9793A" w:rsidTr="00EB6C81">
        <w:tc>
          <w:tcPr>
            <w:tcW w:w="1809" w:type="dxa"/>
          </w:tcPr>
          <w:p w:rsidR="00C9793A" w:rsidRDefault="00C9793A" w:rsidP="00C9793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1170" w:dyaOrig="990">
                <v:shape id="_x0000_i1056" type="#_x0000_t75" style="width:59pt;height:49.8pt" o:ole="">
                  <v:imagedata r:id="rId58" o:title=""/>
                </v:shape>
                <o:OLEObject Type="Embed" ProgID="PBrush" ShapeID="_x0000_i1056" DrawAspect="Content" ObjectID="_1645340285" r:id="rId59"/>
              </w:object>
            </w:r>
          </w:p>
        </w:tc>
        <w:tc>
          <w:tcPr>
            <w:tcW w:w="2127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Нижняя сторона маркировочного устройства</w:t>
            </w:r>
          </w:p>
        </w:tc>
        <w:tc>
          <w:tcPr>
            <w:tcW w:w="2268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Внимание: горячая поверхность</w:t>
            </w:r>
          </w:p>
        </w:tc>
        <w:tc>
          <w:tcPr>
            <w:tcW w:w="4075" w:type="dxa"/>
            <w:vAlign w:val="center"/>
          </w:tcPr>
          <w:p w:rsidR="00C9793A" w:rsidRDefault="00EB6C81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Поверхность печатающей головки может нагреваться. Не прикасайтесь к печатающей головке!</w:t>
            </w:r>
          </w:p>
        </w:tc>
      </w:tr>
      <w:tr w:rsidR="00C9793A" w:rsidTr="00EB6C81">
        <w:tc>
          <w:tcPr>
            <w:tcW w:w="1809" w:type="dxa"/>
          </w:tcPr>
          <w:p w:rsidR="00C9793A" w:rsidRDefault="00C9793A" w:rsidP="00C9793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60" w:dyaOrig="945">
                <v:shape id="_x0000_i1057" type="#_x0000_t75" style="width:47.5pt;height:47.5pt" o:ole="">
                  <v:imagedata r:id="rId60" o:title=""/>
                </v:shape>
                <o:OLEObject Type="Embed" ProgID="PBrush" ShapeID="_x0000_i1057" DrawAspect="Content" ObjectID="_1645340286" r:id="rId61"/>
              </w:object>
            </w:r>
          </w:p>
        </w:tc>
        <w:tc>
          <w:tcPr>
            <w:tcW w:w="2127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Нижняя сторона маркировочного устройства</w:t>
            </w:r>
          </w:p>
        </w:tc>
        <w:tc>
          <w:tcPr>
            <w:tcW w:w="2268" w:type="dxa"/>
            <w:vAlign w:val="center"/>
          </w:tcPr>
          <w:p w:rsidR="00C9793A" w:rsidRDefault="00EB6C81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Запрещается</w:t>
            </w:r>
            <w:r w:rsidR="00C979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</w:t>
            </w:r>
            <w:r w:rsidR="00C9793A">
              <w:rPr>
                <w:rFonts w:ascii="Times New Roman" w:hAnsi="Times New Roman" w:cs="Times New Roman"/>
              </w:rPr>
              <w:t xml:space="preserve">касаться </w:t>
            </w:r>
            <w:r>
              <w:rPr>
                <w:rFonts w:ascii="Times New Roman" w:hAnsi="Times New Roman" w:cs="Times New Roman"/>
              </w:rPr>
              <w:t xml:space="preserve">к </w:t>
            </w:r>
            <w:r w:rsidR="00C9793A">
              <w:rPr>
                <w:rFonts w:ascii="Times New Roman" w:hAnsi="Times New Roman" w:cs="Times New Roman"/>
              </w:rPr>
              <w:t>поверхности</w:t>
            </w:r>
          </w:p>
        </w:tc>
        <w:tc>
          <w:tcPr>
            <w:tcW w:w="4075" w:type="dxa"/>
            <w:vAlign w:val="center"/>
          </w:tcPr>
          <w:p w:rsidR="00C9793A" w:rsidRDefault="00EB6C81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прикасайтесь к печатающей головке!</w:t>
            </w:r>
          </w:p>
        </w:tc>
      </w:tr>
      <w:tr w:rsidR="00C9793A" w:rsidTr="00EB6C81">
        <w:tc>
          <w:tcPr>
            <w:tcW w:w="1809" w:type="dxa"/>
          </w:tcPr>
          <w:p w:rsidR="00C9793A" w:rsidRDefault="00C9793A" w:rsidP="00C9793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1305" w:dyaOrig="1080">
                <v:shape id="_x0000_i1058" type="#_x0000_t75" style="width:65.1pt;height:54.4pt" o:ole="">
                  <v:imagedata r:id="rId62" o:title=""/>
                </v:shape>
                <o:OLEObject Type="Embed" ProgID="PBrush" ShapeID="_x0000_i1058" DrawAspect="Content" ObjectID="_1645340287" r:id="rId63"/>
              </w:object>
            </w:r>
          </w:p>
        </w:tc>
        <w:tc>
          <w:tcPr>
            <w:tcW w:w="2127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Батарея, картридж, маркировочное устройство</w:t>
            </w:r>
          </w:p>
        </w:tc>
        <w:tc>
          <w:tcPr>
            <w:tcW w:w="2268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Указания о вывозе отходов электрооборудования</w:t>
            </w:r>
          </w:p>
        </w:tc>
        <w:tc>
          <w:tcPr>
            <w:tcW w:w="4075" w:type="dxa"/>
            <w:vAlign w:val="center"/>
          </w:tcPr>
          <w:p w:rsidR="00C9793A" w:rsidRDefault="00EB6C81" w:rsidP="00EB6C81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отходов производится в соответствии с нормативными требованиями законодательства для последующей переработки, если возможно.</w:t>
            </w:r>
          </w:p>
        </w:tc>
      </w:tr>
      <w:tr w:rsidR="00C9793A" w:rsidTr="00EB6C81">
        <w:tc>
          <w:tcPr>
            <w:tcW w:w="1809" w:type="dxa"/>
          </w:tcPr>
          <w:p w:rsidR="00C9793A" w:rsidRDefault="00C9793A" w:rsidP="00C9793A">
            <w:pPr>
              <w:spacing w:before="60" w:after="60"/>
              <w:jc w:val="center"/>
            </w:pPr>
            <w:r>
              <w:object w:dxaOrig="1590" w:dyaOrig="1140">
                <v:shape id="_x0000_i1059" type="#_x0000_t75" style="width:79.65pt;height:56.7pt" o:ole="">
                  <v:imagedata r:id="rId64" o:title=""/>
                </v:shape>
                <o:OLEObject Type="Embed" ProgID="PBrush" ShapeID="_x0000_i1059" DrawAspect="Content" ObjectID="_1645340288" r:id="rId65"/>
              </w:object>
            </w:r>
          </w:p>
        </w:tc>
        <w:tc>
          <w:tcPr>
            <w:tcW w:w="2127" w:type="dxa"/>
            <w:vAlign w:val="center"/>
          </w:tcPr>
          <w:p w:rsidR="00C9793A" w:rsidRDefault="00C9793A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</w:t>
            </w:r>
          </w:p>
        </w:tc>
        <w:tc>
          <w:tcPr>
            <w:tcW w:w="2268" w:type="dxa"/>
            <w:vAlign w:val="center"/>
          </w:tcPr>
          <w:p w:rsidR="00C9793A" w:rsidRDefault="00C9793A" w:rsidP="00EB6C81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Указания </w:t>
            </w:r>
            <w:r w:rsidR="00EB6C81">
              <w:rPr>
                <w:rFonts w:ascii="Times New Roman" w:hAnsi="Times New Roman" w:cs="Times New Roman"/>
              </w:rPr>
              <w:t>о порядке обращения с батареями</w:t>
            </w:r>
          </w:p>
        </w:tc>
        <w:tc>
          <w:tcPr>
            <w:tcW w:w="4075" w:type="dxa"/>
            <w:vAlign w:val="center"/>
          </w:tcPr>
          <w:p w:rsidR="00C9793A" w:rsidRDefault="00EB6C81" w:rsidP="00C9793A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разбирайте и не вносите изменения; не замыкайте контакты; не сжигайте в костре и не подвергайте воздействию высокой температуры.</w:t>
            </w:r>
          </w:p>
        </w:tc>
      </w:tr>
    </w:tbl>
    <w:p w:rsidR="00C9793A" w:rsidRDefault="00C9793A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EB6C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5175" cy="252412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81" w:rsidRDefault="00EB6C81" w:rsidP="00EB6C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B6C81" w:rsidRDefault="00EB6C81" w:rsidP="00EB6C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 Инструкции по технике безопасности с нижней стороны маркировочного устройства</w:t>
      </w:r>
    </w:p>
    <w:p w:rsidR="00721C1C" w:rsidRDefault="00721C1C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Pr="00721C1C" w:rsidRDefault="00EB6C81" w:rsidP="00721C1C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EB6C81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  <w:sectPr w:rsidR="00EB6C81" w:rsidSect="00721C1C">
          <w:headerReference w:type="default" r:id="rId67"/>
          <w:footerReference w:type="default" r:id="rId68"/>
          <w:pgSz w:w="11906" w:h="16838"/>
          <w:pgMar w:top="1134" w:right="851" w:bottom="1134" w:left="992" w:header="709" w:footer="709" w:gutter="0"/>
          <w:pgNumType w:start="9"/>
          <w:cols w:space="708"/>
          <w:docGrid w:linePitch="360"/>
        </w:sectPr>
      </w:pPr>
    </w:p>
    <w:p w:rsidR="00721C1C" w:rsidRPr="00EB6C81" w:rsidRDefault="00EB6C81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EB6C81">
        <w:rPr>
          <w:rFonts w:ascii="Arial" w:hAnsi="Arial" w:cs="Arial"/>
          <w:b/>
          <w:color w:val="FF0000"/>
          <w:sz w:val="28"/>
          <w:szCs w:val="28"/>
        </w:rPr>
        <w:t>Описание</w:t>
      </w:r>
    </w:p>
    <w:p w:rsidR="00EB6C81" w:rsidRDefault="00EB6C81" w:rsidP="00EB6C81">
      <w:pPr>
        <w:spacing w:after="0" w:line="240" w:lineRule="auto"/>
        <w:rPr>
          <w:rFonts w:ascii="Times New Roman" w:hAnsi="Times New Roman" w:cs="Times New Roman"/>
        </w:rPr>
      </w:pPr>
    </w:p>
    <w:p w:rsidR="00EB6C81" w:rsidRDefault="007E07E5" w:rsidP="007E07E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этой главе приводится общее описание деталей, составных частей, их функций и технических характеристик устройства.</w:t>
      </w:r>
    </w:p>
    <w:p w:rsidR="00EB6C81" w:rsidRDefault="00EB6C81" w:rsidP="00EB6C81">
      <w:pPr>
        <w:spacing w:after="0" w:line="240" w:lineRule="auto"/>
        <w:rPr>
          <w:rFonts w:ascii="Times New Roman" w:hAnsi="Times New Roman" w:cs="Times New Roman"/>
        </w:rPr>
      </w:pPr>
    </w:p>
    <w:p w:rsidR="007E07E5" w:rsidRPr="007E07E5" w:rsidRDefault="007E07E5" w:rsidP="007E07E5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7E07E5">
        <w:rPr>
          <w:rFonts w:ascii="Arial" w:hAnsi="Arial" w:cs="Arial"/>
          <w:b/>
          <w:color w:val="FF0000"/>
          <w:sz w:val="24"/>
          <w:szCs w:val="24"/>
        </w:rPr>
        <w:t>Комплект поставки</w:t>
      </w:r>
    </w:p>
    <w:p w:rsidR="007E07E5" w:rsidRDefault="007E07E5" w:rsidP="007E07E5">
      <w:pPr>
        <w:spacing w:after="0" w:line="240" w:lineRule="auto"/>
        <w:rPr>
          <w:rFonts w:ascii="Times New Roman" w:hAnsi="Times New Roman" w:cs="Times New Roman"/>
        </w:rPr>
      </w:pPr>
    </w:p>
    <w:p w:rsidR="007E07E5" w:rsidRDefault="007E07E5" w:rsidP="007E07E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комплект поставки маркировочного устройства входит аккумуляторная батарея (1), док-станция (2), зарядное устройство и шнур (3), </w:t>
      </w:r>
      <w:proofErr w:type="gramStart"/>
      <w:r>
        <w:rPr>
          <w:rFonts w:ascii="Times New Roman" w:hAnsi="Times New Roman" w:cs="Times New Roman"/>
        </w:rPr>
        <w:t>чернильный  картридж</w:t>
      </w:r>
      <w:proofErr w:type="gramEnd"/>
      <w:r>
        <w:rPr>
          <w:rFonts w:ascii="Times New Roman" w:hAnsi="Times New Roman" w:cs="Times New Roman"/>
        </w:rPr>
        <w:t xml:space="preserve"> (4), </w:t>
      </w:r>
      <w:r>
        <w:rPr>
          <w:rFonts w:ascii="Times New Roman" w:hAnsi="Times New Roman" w:cs="Times New Roman"/>
          <w:lang w:val="en-US"/>
        </w:rPr>
        <w:t>USB</w:t>
      </w:r>
      <w:r w:rsidRPr="007E07E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кабель (5) и руководство по быстрой установке (6).</w:t>
      </w:r>
    </w:p>
    <w:p w:rsidR="007E07E5" w:rsidRDefault="003B37FA" w:rsidP="002D75F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</w:t>
      </w:r>
      <w:r w:rsidR="002D75F5">
        <w:rPr>
          <w:rFonts w:ascii="Times New Roman" w:hAnsi="Times New Roman" w:cs="Times New Roman"/>
        </w:rPr>
        <w:t xml:space="preserve"> устройство включает в себя корпус, в состав которого входит верхняя </w:t>
      </w:r>
      <w:r w:rsidR="00FA5D1B">
        <w:rPr>
          <w:rFonts w:ascii="Times New Roman" w:hAnsi="Times New Roman" w:cs="Times New Roman"/>
        </w:rPr>
        <w:t>часть (открывается для</w:t>
      </w:r>
      <w:r>
        <w:rPr>
          <w:rFonts w:ascii="Times New Roman" w:hAnsi="Times New Roman" w:cs="Times New Roman"/>
        </w:rPr>
        <w:t xml:space="preserve"> </w:t>
      </w:r>
      <w:r w:rsidR="00FA5D1B">
        <w:rPr>
          <w:rFonts w:ascii="Times New Roman" w:hAnsi="Times New Roman" w:cs="Times New Roman"/>
        </w:rPr>
        <w:t xml:space="preserve">получения </w:t>
      </w:r>
      <w:r>
        <w:rPr>
          <w:rFonts w:ascii="Times New Roman" w:hAnsi="Times New Roman" w:cs="Times New Roman"/>
        </w:rPr>
        <w:t xml:space="preserve">доступа к батарейному отсеку и к чернильному картриджу), выключатель с нижней стороны корпуса, </w:t>
      </w:r>
      <w:r w:rsidR="0075243C">
        <w:rPr>
          <w:rFonts w:ascii="Times New Roman" w:hAnsi="Times New Roman" w:cs="Times New Roman"/>
        </w:rPr>
        <w:t>порт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micro</w:t>
      </w:r>
      <w:r w:rsidRPr="003B37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B11F6A">
        <w:rPr>
          <w:rFonts w:ascii="Times New Roman" w:hAnsi="Times New Roman" w:cs="Times New Roman"/>
        </w:rPr>
        <w:t>свето</w:t>
      </w:r>
      <w:r w:rsidR="009607D8">
        <w:rPr>
          <w:rFonts w:ascii="Times New Roman" w:hAnsi="Times New Roman" w:cs="Times New Roman"/>
        </w:rPr>
        <w:t>вод</w:t>
      </w:r>
      <w:proofErr w:type="spellEnd"/>
      <w:r w:rsidR="009607D8">
        <w:rPr>
          <w:rFonts w:ascii="Times New Roman" w:hAnsi="Times New Roman" w:cs="Times New Roman"/>
        </w:rPr>
        <w:t xml:space="preserve"> (светодиоды), направляющие колесики  с нижней стороны устройства для обеспечения устойчивости при перемещении, 3 магнита дл</w:t>
      </w:r>
      <w:r w:rsidR="002D75F5">
        <w:rPr>
          <w:rFonts w:ascii="Times New Roman" w:hAnsi="Times New Roman" w:cs="Times New Roman"/>
        </w:rPr>
        <w:t xml:space="preserve">я </w:t>
      </w:r>
      <w:r w:rsidR="00FA5D1B">
        <w:rPr>
          <w:rFonts w:ascii="Times New Roman" w:hAnsi="Times New Roman" w:cs="Times New Roman"/>
        </w:rPr>
        <w:t>удержания</w:t>
      </w:r>
      <w:r w:rsidR="002D75F5">
        <w:rPr>
          <w:rFonts w:ascii="Times New Roman" w:hAnsi="Times New Roman" w:cs="Times New Roman"/>
        </w:rPr>
        <w:t xml:space="preserve"> стыковочного узла док-станции, контакты </w:t>
      </w:r>
      <w:r w:rsidR="00FA5D1B">
        <w:rPr>
          <w:rFonts w:ascii="Times New Roman" w:hAnsi="Times New Roman" w:cs="Times New Roman"/>
        </w:rPr>
        <w:t xml:space="preserve">на док-станции </w:t>
      </w:r>
      <w:r w:rsidR="002D75F5">
        <w:rPr>
          <w:rFonts w:ascii="Times New Roman" w:hAnsi="Times New Roman" w:cs="Times New Roman"/>
        </w:rPr>
        <w:t>для зарядки</w:t>
      </w:r>
      <w:r w:rsidR="00FA5D1B">
        <w:rPr>
          <w:rFonts w:ascii="Times New Roman" w:hAnsi="Times New Roman" w:cs="Times New Roman"/>
        </w:rPr>
        <w:t xml:space="preserve"> устройства</w:t>
      </w:r>
      <w:r w:rsidR="002D75F5">
        <w:rPr>
          <w:rFonts w:ascii="Times New Roman" w:hAnsi="Times New Roman" w:cs="Times New Roman"/>
        </w:rPr>
        <w:t xml:space="preserve">, оптический датчик для позиционирования, модуль </w:t>
      </w:r>
      <w:r w:rsidR="002D75F5">
        <w:rPr>
          <w:rFonts w:ascii="Times New Roman" w:hAnsi="Times New Roman" w:cs="Times New Roman"/>
          <w:lang w:val="en-US"/>
        </w:rPr>
        <w:t>Wi</w:t>
      </w:r>
      <w:r w:rsidR="002D75F5" w:rsidRPr="002D75F5">
        <w:rPr>
          <w:rFonts w:ascii="Times New Roman" w:hAnsi="Times New Roman" w:cs="Times New Roman"/>
        </w:rPr>
        <w:t>-</w:t>
      </w:r>
      <w:r w:rsidR="002D75F5">
        <w:rPr>
          <w:rFonts w:ascii="Times New Roman" w:hAnsi="Times New Roman" w:cs="Times New Roman"/>
          <w:lang w:val="en-US"/>
        </w:rPr>
        <w:t>Fi</w:t>
      </w:r>
      <w:r w:rsidR="002D75F5">
        <w:rPr>
          <w:rFonts w:ascii="Times New Roman" w:hAnsi="Times New Roman" w:cs="Times New Roman"/>
        </w:rPr>
        <w:t>.</w:t>
      </w:r>
    </w:p>
    <w:p w:rsidR="002D75F5" w:rsidRDefault="002D75F5" w:rsidP="002D75F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Док-станция включает в себя гнездо под адаптер источника питания, контакты для зарядки маркировочного устройства, резиновые </w:t>
      </w:r>
      <w:r w:rsidR="0078410D">
        <w:rPr>
          <w:rFonts w:ascii="Times New Roman" w:hAnsi="Times New Roman" w:cs="Times New Roman"/>
        </w:rPr>
        <w:t>губки</w:t>
      </w:r>
      <w:r w:rsidR="001D4D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="007E4650">
        <w:rPr>
          <w:rFonts w:ascii="Times New Roman" w:hAnsi="Times New Roman" w:cs="Times New Roman"/>
        </w:rPr>
        <w:t>створчатую</w:t>
      </w:r>
      <w:r>
        <w:rPr>
          <w:rFonts w:ascii="Times New Roman" w:hAnsi="Times New Roman" w:cs="Times New Roman"/>
        </w:rPr>
        <w:t xml:space="preserve"> крышку</w:t>
      </w:r>
      <w:r w:rsidR="0078410D">
        <w:rPr>
          <w:rFonts w:ascii="Times New Roman" w:hAnsi="Times New Roman" w:cs="Times New Roman"/>
        </w:rPr>
        <w:t xml:space="preserve"> для предотвращения</w:t>
      </w:r>
      <w:r>
        <w:rPr>
          <w:rFonts w:ascii="Times New Roman" w:hAnsi="Times New Roman" w:cs="Times New Roman"/>
        </w:rPr>
        <w:t xml:space="preserve"> выс</w:t>
      </w:r>
      <w:r w:rsidR="0078410D">
        <w:rPr>
          <w:rFonts w:ascii="Times New Roman" w:hAnsi="Times New Roman" w:cs="Times New Roman"/>
        </w:rPr>
        <w:t>ыхания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чернил  в</w:t>
      </w:r>
      <w:proofErr w:type="gramEnd"/>
      <w:r>
        <w:rPr>
          <w:rFonts w:ascii="Times New Roman" w:hAnsi="Times New Roman" w:cs="Times New Roman"/>
        </w:rPr>
        <w:t xml:space="preserve"> картридже, отверстие для доступа к выключателю на маркировочном устройстве</w:t>
      </w:r>
      <w:r w:rsidR="0078410D">
        <w:rPr>
          <w:rFonts w:ascii="Times New Roman" w:hAnsi="Times New Roman" w:cs="Times New Roman"/>
        </w:rPr>
        <w:t xml:space="preserve"> в состоянии стыковки, нескользящие подушки</w:t>
      </w:r>
      <w:r w:rsidR="002164DB">
        <w:rPr>
          <w:rFonts w:ascii="Times New Roman" w:hAnsi="Times New Roman" w:cs="Times New Roman"/>
        </w:rPr>
        <w:t xml:space="preserve"> на лапках</w:t>
      </w:r>
      <w:r w:rsidR="0078410D">
        <w:rPr>
          <w:rFonts w:ascii="Times New Roman" w:hAnsi="Times New Roman" w:cs="Times New Roman"/>
        </w:rPr>
        <w:t xml:space="preserve"> </w:t>
      </w:r>
      <w:r w:rsidR="007029FD">
        <w:rPr>
          <w:rFonts w:ascii="Times New Roman" w:hAnsi="Times New Roman" w:cs="Times New Roman"/>
        </w:rPr>
        <w:t xml:space="preserve">и выдвижной </w:t>
      </w:r>
      <w:r w:rsidR="0064769C">
        <w:rPr>
          <w:rFonts w:ascii="Times New Roman" w:hAnsi="Times New Roman" w:cs="Times New Roman"/>
        </w:rPr>
        <w:t>чистик</w:t>
      </w:r>
      <w:r w:rsidR="007029FD">
        <w:rPr>
          <w:rFonts w:ascii="Times New Roman" w:hAnsi="Times New Roman" w:cs="Times New Roman"/>
        </w:rPr>
        <w:t xml:space="preserve"> </w:t>
      </w:r>
      <w:r w:rsidR="001A6E64">
        <w:rPr>
          <w:rFonts w:ascii="Times New Roman" w:hAnsi="Times New Roman" w:cs="Times New Roman"/>
        </w:rPr>
        <w:t xml:space="preserve">для </w:t>
      </w:r>
      <w:r w:rsidR="0064769C">
        <w:rPr>
          <w:rFonts w:ascii="Times New Roman" w:hAnsi="Times New Roman" w:cs="Times New Roman"/>
        </w:rPr>
        <w:t>о</w:t>
      </w:r>
      <w:r w:rsidR="001A6E64">
        <w:rPr>
          <w:rFonts w:ascii="Times New Roman" w:hAnsi="Times New Roman" w:cs="Times New Roman"/>
        </w:rPr>
        <w:t xml:space="preserve">чистки нижней </w:t>
      </w:r>
      <w:r w:rsidR="0064769C">
        <w:rPr>
          <w:rFonts w:ascii="Times New Roman" w:hAnsi="Times New Roman" w:cs="Times New Roman"/>
        </w:rPr>
        <w:t>поверхности</w:t>
      </w:r>
      <w:r w:rsidR="001A6E64">
        <w:rPr>
          <w:rFonts w:ascii="Times New Roman" w:hAnsi="Times New Roman" w:cs="Times New Roman"/>
        </w:rPr>
        <w:t xml:space="preserve"> чернильного картриджа. </w:t>
      </w:r>
    </w:p>
    <w:p w:rsidR="001A6E64" w:rsidRDefault="001A6E64" w:rsidP="002D75F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Аккумуляторная батарея комплектуется пластиковой крышкой на контактах. Такая крышка защищает от короткого замыкания контактов при транспортировке. Перед использованием крышка снимается.</w:t>
      </w:r>
    </w:p>
    <w:p w:rsidR="001A6E64" w:rsidRDefault="001A6E64" w:rsidP="002D75F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Чернильный картридж упаковывается отдельно и должен вставляться перед использованием.</w:t>
      </w:r>
    </w:p>
    <w:p w:rsidR="002D75F5" w:rsidRDefault="002D75F5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Default="001A6E64" w:rsidP="001A6E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1275" cy="19907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64" w:rsidRDefault="001A6E64" w:rsidP="001A6E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A6E64" w:rsidRPr="001A6E64" w:rsidRDefault="001A6E64" w:rsidP="001A6E6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6E64">
        <w:rPr>
          <w:rFonts w:ascii="Times New Roman" w:hAnsi="Times New Roman" w:cs="Times New Roman"/>
          <w:sz w:val="20"/>
          <w:szCs w:val="20"/>
        </w:rPr>
        <w:t xml:space="preserve">Рис. 2 </w:t>
      </w:r>
      <w:r>
        <w:rPr>
          <w:rFonts w:ascii="Times New Roman" w:hAnsi="Times New Roman" w:cs="Times New Roman"/>
          <w:sz w:val="20"/>
          <w:szCs w:val="20"/>
        </w:rPr>
        <w:t>Содержимое</w:t>
      </w:r>
      <w:r w:rsidRPr="001A6E64">
        <w:rPr>
          <w:rFonts w:ascii="Times New Roman" w:hAnsi="Times New Roman" w:cs="Times New Roman"/>
          <w:sz w:val="20"/>
          <w:szCs w:val="20"/>
        </w:rPr>
        <w:t xml:space="preserve"> упаковки</w:t>
      </w:r>
    </w:p>
    <w:p w:rsidR="001A6E64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1A6E64" w:rsidRPr="002D75F5" w:rsidRDefault="001A6E64" w:rsidP="001A6E64">
      <w:pPr>
        <w:spacing w:after="0" w:line="240" w:lineRule="auto"/>
        <w:rPr>
          <w:rFonts w:ascii="Times New Roman" w:hAnsi="Times New Roman" w:cs="Times New Roman"/>
        </w:rPr>
      </w:pPr>
    </w:p>
    <w:p w:rsidR="007E07E5" w:rsidRPr="00926D5D" w:rsidRDefault="00926D5D" w:rsidP="007E07E5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926D5D">
        <w:rPr>
          <w:rFonts w:ascii="Arial" w:hAnsi="Arial" w:cs="Arial"/>
          <w:b/>
          <w:color w:val="FF0000"/>
          <w:sz w:val="24"/>
          <w:szCs w:val="24"/>
        </w:rPr>
        <w:t>Составные части</w:t>
      </w:r>
    </w:p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p w:rsidR="00926D5D" w:rsidRDefault="008A6CEA" w:rsidP="00926D5D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этой главе</w:t>
      </w:r>
      <w:r w:rsidR="00926D5D">
        <w:rPr>
          <w:rFonts w:ascii="Times New Roman" w:hAnsi="Times New Roman" w:cs="Times New Roman"/>
        </w:rPr>
        <w:t xml:space="preserve"> содержится описание основных составных частей маркировочного устройства.</w:t>
      </w:r>
    </w:p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05450" cy="20859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6D5D" w:rsidRPr="00926D5D" w:rsidRDefault="00926D5D" w:rsidP="00926D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26D5D">
        <w:rPr>
          <w:rFonts w:ascii="Times New Roman" w:hAnsi="Times New Roman" w:cs="Times New Roman"/>
          <w:sz w:val="20"/>
          <w:szCs w:val="20"/>
        </w:rPr>
        <w:t>Рис. 3. Детали маркировочного устройства</w:t>
      </w:r>
    </w:p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4455"/>
        <w:gridCol w:w="473"/>
        <w:gridCol w:w="4878"/>
      </w:tblGrid>
      <w:tr w:rsidR="00926D5D" w:rsidTr="00926D5D">
        <w:tc>
          <w:tcPr>
            <w:tcW w:w="10279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26D5D" w:rsidRPr="00926D5D" w:rsidRDefault="00926D5D" w:rsidP="00937D51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 xml:space="preserve">Основные </w:t>
            </w:r>
            <w:r w:rsidR="00937D51">
              <w:rPr>
                <w:rFonts w:ascii="Times New Roman" w:hAnsi="Times New Roman" w:cs="Times New Roman"/>
                <w:b/>
              </w:rPr>
              <w:t>элементы устройства</w:t>
            </w:r>
          </w:p>
        </w:tc>
      </w:tr>
      <w:tr w:rsidR="00926D5D" w:rsidTr="00937D51">
        <w:tc>
          <w:tcPr>
            <w:tcW w:w="473" w:type="dxa"/>
            <w:tcBorders>
              <w:right w:val="nil"/>
            </w:tcBorders>
            <w:shd w:val="clear" w:color="auto" w:fill="BFBFBF" w:themeFill="background1" w:themeFillShade="BF"/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455" w:type="dxa"/>
            <w:tcBorders>
              <w:left w:val="nil"/>
            </w:tcBorders>
            <w:shd w:val="clear" w:color="auto" w:fill="BFBFBF" w:themeFill="background1" w:themeFillShade="BF"/>
          </w:tcPr>
          <w:p w:rsidR="00926D5D" w:rsidRPr="00926D5D" w:rsidRDefault="00926D5D" w:rsidP="00926D5D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473" w:type="dxa"/>
            <w:tcBorders>
              <w:right w:val="nil"/>
            </w:tcBorders>
            <w:shd w:val="clear" w:color="auto" w:fill="BFBFBF" w:themeFill="background1" w:themeFillShade="BF"/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78" w:type="dxa"/>
            <w:tcBorders>
              <w:left w:val="nil"/>
            </w:tcBorders>
            <w:shd w:val="clear" w:color="auto" w:fill="BFBFBF" w:themeFill="background1" w:themeFillShade="BF"/>
          </w:tcPr>
          <w:p w:rsidR="00926D5D" w:rsidRPr="00926D5D" w:rsidRDefault="00926D5D" w:rsidP="00926D5D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926D5D" w:rsidTr="00937D51"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(1)</w:t>
            </w:r>
          </w:p>
        </w:tc>
        <w:tc>
          <w:tcPr>
            <w:tcW w:w="4455" w:type="dxa"/>
            <w:tcBorders>
              <w:left w:val="nil"/>
            </w:tcBorders>
          </w:tcPr>
          <w:p w:rsidR="00926D5D" w:rsidRDefault="00926D5D" w:rsidP="00926D5D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Док-станция</w:t>
            </w:r>
          </w:p>
        </w:tc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(4)</w:t>
            </w:r>
          </w:p>
        </w:tc>
        <w:tc>
          <w:tcPr>
            <w:tcW w:w="4878" w:type="dxa"/>
            <w:tcBorders>
              <w:left w:val="nil"/>
            </w:tcBorders>
          </w:tcPr>
          <w:p w:rsidR="00926D5D" w:rsidRDefault="00937D51" w:rsidP="00926D5D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</w:t>
            </w:r>
          </w:p>
        </w:tc>
      </w:tr>
      <w:tr w:rsidR="00926D5D" w:rsidTr="00937D51"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(2)</w:t>
            </w:r>
          </w:p>
        </w:tc>
        <w:tc>
          <w:tcPr>
            <w:tcW w:w="4455" w:type="dxa"/>
            <w:tcBorders>
              <w:left w:val="nil"/>
            </w:tcBorders>
          </w:tcPr>
          <w:p w:rsidR="00926D5D" w:rsidRDefault="00926D5D" w:rsidP="00926D5D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 с электронными элементами</w:t>
            </w:r>
          </w:p>
        </w:tc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(5)</w:t>
            </w:r>
          </w:p>
        </w:tc>
        <w:tc>
          <w:tcPr>
            <w:tcW w:w="4878" w:type="dxa"/>
            <w:tcBorders>
              <w:left w:val="nil"/>
            </w:tcBorders>
          </w:tcPr>
          <w:p w:rsidR="00926D5D" w:rsidRDefault="00937D51" w:rsidP="00926D5D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Чернильный картридж</w:t>
            </w:r>
          </w:p>
        </w:tc>
      </w:tr>
      <w:tr w:rsidR="00926D5D" w:rsidTr="00937D51"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(3)</w:t>
            </w:r>
          </w:p>
        </w:tc>
        <w:tc>
          <w:tcPr>
            <w:tcW w:w="4455" w:type="dxa"/>
            <w:tcBorders>
              <w:left w:val="nil"/>
            </w:tcBorders>
          </w:tcPr>
          <w:p w:rsidR="00926D5D" w:rsidRDefault="00937D51" w:rsidP="00926D5D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Крышка</w:t>
            </w:r>
          </w:p>
        </w:tc>
        <w:tc>
          <w:tcPr>
            <w:tcW w:w="473" w:type="dxa"/>
            <w:tcBorders>
              <w:right w:val="nil"/>
            </w:tcBorders>
          </w:tcPr>
          <w:p w:rsidR="00926D5D" w:rsidRPr="00926D5D" w:rsidRDefault="00926D5D" w:rsidP="00926D5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78" w:type="dxa"/>
            <w:tcBorders>
              <w:left w:val="nil"/>
            </w:tcBorders>
          </w:tcPr>
          <w:p w:rsidR="00926D5D" w:rsidRDefault="00926D5D" w:rsidP="00926D5D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</w:tbl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p w:rsidR="00926D5D" w:rsidRDefault="00926D5D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26D5D">
      <w:pPr>
        <w:spacing w:after="0" w:line="240" w:lineRule="auto"/>
        <w:rPr>
          <w:rFonts w:ascii="Times New Roman" w:hAnsi="Times New Roman" w:cs="Times New Roman"/>
        </w:rPr>
      </w:pPr>
    </w:p>
    <w:p w:rsidR="00926D5D" w:rsidRPr="00926D5D" w:rsidRDefault="00926D5D" w:rsidP="00926D5D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926D5D" w:rsidRPr="00937D51" w:rsidRDefault="00937D51" w:rsidP="007E07E5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937D51">
        <w:rPr>
          <w:rFonts w:ascii="Arial" w:hAnsi="Arial" w:cs="Arial"/>
          <w:b/>
          <w:color w:val="FF0000"/>
          <w:sz w:val="24"/>
          <w:szCs w:val="24"/>
        </w:rPr>
        <w:t>Общий вид устройства</w:t>
      </w:r>
    </w:p>
    <w:p w:rsidR="00937D51" w:rsidRDefault="00937D51" w:rsidP="00937D51">
      <w:pPr>
        <w:spacing w:after="0" w:line="240" w:lineRule="auto"/>
        <w:rPr>
          <w:rFonts w:ascii="Times New Roman" w:hAnsi="Times New Roman" w:cs="Times New Roman"/>
        </w:rPr>
      </w:pPr>
    </w:p>
    <w:p w:rsidR="00937D51" w:rsidRPr="00937D51" w:rsidRDefault="00937D51" w:rsidP="00937D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D51">
        <w:rPr>
          <w:rFonts w:ascii="Times New Roman" w:hAnsi="Times New Roman" w:cs="Times New Roman"/>
          <w:b/>
          <w:sz w:val="24"/>
          <w:szCs w:val="24"/>
        </w:rPr>
        <w:t>Маркировочное устройство:</w:t>
      </w:r>
    </w:p>
    <w:p w:rsidR="00937D51" w:rsidRDefault="00937D51" w:rsidP="00937D51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снизу</w:t>
      </w:r>
    </w:p>
    <w:p w:rsid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62400" cy="31432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37D51" w:rsidRP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7D51">
        <w:rPr>
          <w:rFonts w:ascii="Times New Roman" w:hAnsi="Times New Roman" w:cs="Times New Roman"/>
          <w:sz w:val="20"/>
          <w:szCs w:val="20"/>
        </w:rPr>
        <w:t>Рис. 4. Маркировочное устройство в сборе</w:t>
      </w:r>
    </w:p>
    <w:p w:rsid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37D51" w:rsidRPr="00937D51" w:rsidRDefault="00937D51" w:rsidP="00937D5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4401"/>
        <w:gridCol w:w="583"/>
        <w:gridCol w:w="4822"/>
      </w:tblGrid>
      <w:tr w:rsidR="00937D51" w:rsidTr="003455EC">
        <w:tc>
          <w:tcPr>
            <w:tcW w:w="10279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37D51" w:rsidRPr="00926D5D" w:rsidRDefault="00937D51" w:rsidP="00937D51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 xml:space="preserve">Основные </w:t>
            </w:r>
            <w:r>
              <w:rPr>
                <w:rFonts w:ascii="Times New Roman" w:hAnsi="Times New Roman" w:cs="Times New Roman"/>
                <w:b/>
              </w:rPr>
              <w:t>компоненты маркировочного устройства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  <w:shd w:val="clear" w:color="auto" w:fill="BFBFBF" w:themeFill="background1" w:themeFillShade="BF"/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455" w:type="dxa"/>
            <w:tcBorders>
              <w:left w:val="nil"/>
            </w:tcBorders>
            <w:shd w:val="clear" w:color="auto" w:fill="BFBFBF" w:themeFill="background1" w:themeFillShade="BF"/>
          </w:tcPr>
          <w:p w:rsidR="00937D51" w:rsidRPr="00926D5D" w:rsidRDefault="00937D51" w:rsidP="003455EC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473" w:type="dxa"/>
            <w:tcBorders>
              <w:right w:val="nil"/>
            </w:tcBorders>
            <w:shd w:val="clear" w:color="auto" w:fill="BFBFBF" w:themeFill="background1" w:themeFillShade="BF"/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78" w:type="dxa"/>
            <w:tcBorders>
              <w:left w:val="nil"/>
            </w:tcBorders>
            <w:shd w:val="clear" w:color="auto" w:fill="BFBFBF" w:themeFill="background1" w:themeFillShade="BF"/>
          </w:tcPr>
          <w:p w:rsidR="00937D51" w:rsidRPr="00926D5D" w:rsidRDefault="00937D51" w:rsidP="003455EC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(1)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Крышка</w:t>
            </w:r>
          </w:p>
        </w:tc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937D51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926D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Магнит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(2)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</w:p>
        </w:tc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937D51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D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Default="00D45C7C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Отверстие в крышке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(3)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Направляющие колесики</w:t>
            </w:r>
          </w:p>
        </w:tc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(9)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Pr="00D45C7C" w:rsidRDefault="0075243C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</w:t>
            </w:r>
            <w:r w:rsidR="00D45C7C">
              <w:rPr>
                <w:rFonts w:ascii="Times New Roman" w:hAnsi="Times New Roman" w:cs="Times New Roman"/>
              </w:rPr>
              <w:t xml:space="preserve"> </w:t>
            </w:r>
            <w:r w:rsidR="00D45C7C">
              <w:rPr>
                <w:rFonts w:ascii="Times New Roman" w:hAnsi="Times New Roman" w:cs="Times New Roman"/>
                <w:lang w:val="en-US"/>
              </w:rPr>
              <w:t>USB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Выключатель</w:t>
            </w:r>
          </w:p>
        </w:tc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(10)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Default="00D45C7C" w:rsidP="00D45C7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Контакты (стыковочные элементы)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(5)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Датчик положения</w:t>
            </w:r>
          </w:p>
        </w:tc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(11)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Default="00123DC4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</w:t>
            </w:r>
            <w:r w:rsidR="00D45C7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D45C7C">
              <w:rPr>
                <w:rFonts w:ascii="Times New Roman" w:hAnsi="Times New Roman" w:cs="Times New Roman"/>
              </w:rPr>
              <w:t>о безопасности</w:t>
            </w:r>
          </w:p>
        </w:tc>
      </w:tr>
      <w:tr w:rsidR="00937D51" w:rsidTr="003455EC">
        <w:tc>
          <w:tcPr>
            <w:tcW w:w="473" w:type="dxa"/>
            <w:tcBorders>
              <w:right w:val="nil"/>
            </w:tcBorders>
          </w:tcPr>
          <w:p w:rsidR="00937D51" w:rsidRPr="00926D5D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(6)</w:t>
            </w:r>
          </w:p>
        </w:tc>
        <w:tc>
          <w:tcPr>
            <w:tcW w:w="4455" w:type="dxa"/>
            <w:tcBorders>
              <w:left w:val="nil"/>
            </w:tcBorders>
          </w:tcPr>
          <w:p w:rsidR="00937D51" w:rsidRDefault="00937D51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Печатающая головка</w:t>
            </w:r>
          </w:p>
        </w:tc>
        <w:tc>
          <w:tcPr>
            <w:tcW w:w="473" w:type="dxa"/>
            <w:tcBorders>
              <w:right w:val="nil"/>
            </w:tcBorders>
          </w:tcPr>
          <w:p w:rsidR="00937D51" w:rsidRPr="00937D51" w:rsidRDefault="00937D51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(12)</w:t>
            </w:r>
          </w:p>
        </w:tc>
        <w:tc>
          <w:tcPr>
            <w:tcW w:w="4878" w:type="dxa"/>
            <w:tcBorders>
              <w:left w:val="nil"/>
            </w:tcBorders>
          </w:tcPr>
          <w:p w:rsidR="00937D51" w:rsidRDefault="00D45C7C" w:rsidP="001D4DB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Выступы для </w:t>
            </w:r>
            <w:r w:rsidR="001D4DB8">
              <w:rPr>
                <w:rFonts w:ascii="Times New Roman" w:hAnsi="Times New Roman" w:cs="Times New Roman"/>
              </w:rPr>
              <w:t>позиционирования</w:t>
            </w:r>
            <w:r>
              <w:rPr>
                <w:rFonts w:ascii="Times New Roman" w:hAnsi="Times New Roman" w:cs="Times New Roman"/>
              </w:rPr>
              <w:t xml:space="preserve"> печати</w:t>
            </w:r>
          </w:p>
        </w:tc>
      </w:tr>
    </w:tbl>
    <w:p w:rsidR="00937D51" w:rsidRDefault="00937D51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5C7C">
        <w:rPr>
          <w:rFonts w:ascii="Times New Roman" w:hAnsi="Times New Roman" w:cs="Times New Roman"/>
          <w:b/>
          <w:sz w:val="24"/>
          <w:szCs w:val="24"/>
        </w:rPr>
        <w:t>Док-станция:</w:t>
      </w:r>
    </w:p>
    <w:p w:rsidR="00D45C7C" w:rsidRPr="00D45C7C" w:rsidRDefault="00D45C7C" w:rsidP="00937D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D45C7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62700" cy="28098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7C" w:rsidRDefault="00D45C7C" w:rsidP="00D45C7C">
      <w:pPr>
        <w:spacing w:after="0" w:line="240" w:lineRule="auto"/>
        <w:rPr>
          <w:rFonts w:ascii="Times New Roman" w:hAnsi="Times New Roman" w:cs="Times New Roman"/>
        </w:rPr>
      </w:pPr>
    </w:p>
    <w:p w:rsidR="00D45C7C" w:rsidRDefault="00D45C7C" w:rsidP="00D45C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Вид сверху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Вид снизу</w:t>
      </w:r>
    </w:p>
    <w:p w:rsidR="00D45C7C" w:rsidRDefault="00D45C7C" w:rsidP="00D45C7C">
      <w:pPr>
        <w:spacing w:after="0" w:line="240" w:lineRule="auto"/>
        <w:rPr>
          <w:rFonts w:ascii="Times New Roman" w:hAnsi="Times New Roman" w:cs="Times New Roman"/>
        </w:rPr>
      </w:pPr>
    </w:p>
    <w:p w:rsidR="00D45C7C" w:rsidRPr="00D45C7C" w:rsidRDefault="00D45C7C" w:rsidP="00D45C7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5C7C">
        <w:rPr>
          <w:rFonts w:ascii="Times New Roman" w:hAnsi="Times New Roman" w:cs="Times New Roman"/>
          <w:sz w:val="20"/>
          <w:szCs w:val="20"/>
        </w:rPr>
        <w:t>Рис. 5. Док-станция в сборе</w:t>
      </w:r>
    </w:p>
    <w:p w:rsidR="00D45C7C" w:rsidRDefault="00D45C7C" w:rsidP="00937D51">
      <w:pPr>
        <w:spacing w:after="0" w:line="240" w:lineRule="auto"/>
        <w:rPr>
          <w:rFonts w:ascii="Times New Roman" w:hAnsi="Times New Roman" w:cs="Times New Roman"/>
        </w:rPr>
      </w:pPr>
    </w:p>
    <w:p w:rsidR="00D45C7C" w:rsidRPr="00937D51" w:rsidRDefault="00D45C7C" w:rsidP="00D45C7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4405"/>
        <w:gridCol w:w="583"/>
        <w:gridCol w:w="4818"/>
      </w:tblGrid>
      <w:tr w:rsidR="00D45C7C" w:rsidTr="003455EC">
        <w:tc>
          <w:tcPr>
            <w:tcW w:w="10279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5C7C" w:rsidRPr="00926D5D" w:rsidRDefault="00D45C7C" w:rsidP="007029FD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 xml:space="preserve">Основные </w:t>
            </w:r>
            <w:r>
              <w:rPr>
                <w:rFonts w:ascii="Times New Roman" w:hAnsi="Times New Roman" w:cs="Times New Roman"/>
                <w:b/>
              </w:rPr>
              <w:t xml:space="preserve">компоненты </w:t>
            </w:r>
            <w:r w:rsidR="007029FD">
              <w:rPr>
                <w:rFonts w:ascii="Times New Roman" w:hAnsi="Times New Roman" w:cs="Times New Roman"/>
                <w:b/>
              </w:rPr>
              <w:t>док-станции</w:t>
            </w:r>
          </w:p>
        </w:tc>
      </w:tr>
      <w:tr w:rsidR="00D45C7C" w:rsidTr="007029FD">
        <w:tc>
          <w:tcPr>
            <w:tcW w:w="473" w:type="dxa"/>
            <w:tcBorders>
              <w:right w:val="nil"/>
            </w:tcBorders>
            <w:shd w:val="clear" w:color="auto" w:fill="BFBFBF" w:themeFill="background1" w:themeFillShade="BF"/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405" w:type="dxa"/>
            <w:tcBorders>
              <w:left w:val="nil"/>
            </w:tcBorders>
            <w:shd w:val="clear" w:color="auto" w:fill="BFBFBF" w:themeFill="background1" w:themeFillShade="BF"/>
          </w:tcPr>
          <w:p w:rsidR="00D45C7C" w:rsidRPr="00926D5D" w:rsidRDefault="00D45C7C" w:rsidP="003455EC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583" w:type="dxa"/>
            <w:tcBorders>
              <w:right w:val="nil"/>
            </w:tcBorders>
            <w:shd w:val="clear" w:color="auto" w:fill="BFBFBF" w:themeFill="background1" w:themeFillShade="BF"/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8" w:type="dxa"/>
            <w:tcBorders>
              <w:left w:val="nil"/>
            </w:tcBorders>
            <w:shd w:val="clear" w:color="auto" w:fill="BFBFBF" w:themeFill="background1" w:themeFillShade="BF"/>
          </w:tcPr>
          <w:p w:rsidR="00D45C7C" w:rsidRPr="00926D5D" w:rsidRDefault="00D45C7C" w:rsidP="003455EC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D45C7C" w:rsidTr="007029FD">
        <w:tc>
          <w:tcPr>
            <w:tcW w:w="473" w:type="dxa"/>
            <w:tcBorders>
              <w:right w:val="nil"/>
            </w:tcBorders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(1)</w:t>
            </w:r>
          </w:p>
        </w:tc>
        <w:tc>
          <w:tcPr>
            <w:tcW w:w="4405" w:type="dxa"/>
            <w:tcBorders>
              <w:left w:val="nil"/>
            </w:tcBorders>
          </w:tcPr>
          <w:p w:rsidR="00D45C7C" w:rsidRDefault="007029FD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Док-станция</w:t>
            </w:r>
          </w:p>
        </w:tc>
        <w:tc>
          <w:tcPr>
            <w:tcW w:w="583" w:type="dxa"/>
            <w:tcBorders>
              <w:right w:val="nil"/>
            </w:tcBorders>
          </w:tcPr>
          <w:p w:rsidR="00D45C7C" w:rsidRPr="00926D5D" w:rsidRDefault="00D45C7C" w:rsidP="007029F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</w:t>
            </w:r>
            <w:r w:rsidR="007029FD">
              <w:rPr>
                <w:rFonts w:ascii="Times New Roman" w:hAnsi="Times New Roman" w:cs="Times New Roman"/>
                <w:b/>
              </w:rPr>
              <w:t>5</w:t>
            </w:r>
            <w:r w:rsidRPr="00926D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18" w:type="dxa"/>
            <w:tcBorders>
              <w:left w:val="nil"/>
            </w:tcBorders>
          </w:tcPr>
          <w:p w:rsidR="00D45C7C" w:rsidRDefault="00123DC4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2164DB">
              <w:rPr>
                <w:rFonts w:ascii="Times New Roman" w:hAnsi="Times New Roman" w:cs="Times New Roman"/>
              </w:rPr>
              <w:t>апки</w:t>
            </w:r>
            <w:r>
              <w:rPr>
                <w:rFonts w:ascii="Times New Roman" w:hAnsi="Times New Roman" w:cs="Times New Roman"/>
              </w:rPr>
              <w:t xml:space="preserve"> с нескользкими подушками</w:t>
            </w:r>
          </w:p>
        </w:tc>
      </w:tr>
      <w:tr w:rsidR="00D45C7C" w:rsidTr="007029FD">
        <w:tc>
          <w:tcPr>
            <w:tcW w:w="473" w:type="dxa"/>
            <w:tcBorders>
              <w:right w:val="nil"/>
            </w:tcBorders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(2)</w:t>
            </w:r>
          </w:p>
        </w:tc>
        <w:tc>
          <w:tcPr>
            <w:tcW w:w="4405" w:type="dxa"/>
            <w:tcBorders>
              <w:left w:val="nil"/>
            </w:tcBorders>
          </w:tcPr>
          <w:p w:rsidR="00D45C7C" w:rsidRDefault="0064769C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Чистик</w:t>
            </w:r>
            <w:r w:rsidR="007029FD">
              <w:rPr>
                <w:rFonts w:ascii="Times New Roman" w:hAnsi="Times New Roman" w:cs="Times New Roman"/>
              </w:rPr>
              <w:t xml:space="preserve"> для </w:t>
            </w:r>
            <w:r>
              <w:rPr>
                <w:rFonts w:ascii="Times New Roman" w:hAnsi="Times New Roman" w:cs="Times New Roman"/>
              </w:rPr>
              <w:t>о</w:t>
            </w:r>
            <w:r w:rsidR="007029FD">
              <w:rPr>
                <w:rFonts w:ascii="Times New Roman" w:hAnsi="Times New Roman" w:cs="Times New Roman"/>
              </w:rPr>
              <w:t>чистки печатающей головки</w:t>
            </w:r>
          </w:p>
        </w:tc>
        <w:tc>
          <w:tcPr>
            <w:tcW w:w="583" w:type="dxa"/>
            <w:tcBorders>
              <w:right w:val="nil"/>
            </w:tcBorders>
          </w:tcPr>
          <w:p w:rsidR="00D45C7C" w:rsidRPr="00926D5D" w:rsidRDefault="00D45C7C" w:rsidP="007029F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</w:t>
            </w:r>
            <w:r w:rsidR="007029FD">
              <w:rPr>
                <w:rFonts w:ascii="Times New Roman" w:hAnsi="Times New Roman" w:cs="Times New Roman"/>
                <w:b/>
              </w:rPr>
              <w:t>6</w:t>
            </w:r>
            <w:r w:rsidRPr="00926D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18" w:type="dxa"/>
            <w:tcBorders>
              <w:left w:val="nil"/>
            </w:tcBorders>
          </w:tcPr>
          <w:p w:rsidR="00D45C7C" w:rsidRDefault="002164DB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Крышка для защиты печатающей головки от высыхания</w:t>
            </w:r>
          </w:p>
        </w:tc>
      </w:tr>
      <w:tr w:rsidR="00D45C7C" w:rsidTr="007029FD">
        <w:tc>
          <w:tcPr>
            <w:tcW w:w="473" w:type="dxa"/>
            <w:tcBorders>
              <w:right w:val="nil"/>
            </w:tcBorders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926D5D">
              <w:rPr>
                <w:rFonts w:ascii="Times New Roman" w:hAnsi="Times New Roman" w:cs="Times New Roman"/>
                <w:b/>
              </w:rPr>
              <w:t>(3)</w:t>
            </w:r>
          </w:p>
        </w:tc>
        <w:tc>
          <w:tcPr>
            <w:tcW w:w="4405" w:type="dxa"/>
            <w:tcBorders>
              <w:left w:val="nil"/>
            </w:tcBorders>
          </w:tcPr>
          <w:p w:rsidR="00D45C7C" w:rsidRDefault="007029FD" w:rsidP="0064769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Ползун для извлечения </w:t>
            </w:r>
            <w:r w:rsidR="0064769C">
              <w:rPr>
                <w:rFonts w:ascii="Times New Roman" w:hAnsi="Times New Roman" w:cs="Times New Roman"/>
              </w:rPr>
              <w:t>чистика</w:t>
            </w:r>
          </w:p>
        </w:tc>
        <w:tc>
          <w:tcPr>
            <w:tcW w:w="583" w:type="dxa"/>
            <w:tcBorders>
              <w:right w:val="nil"/>
            </w:tcBorders>
          </w:tcPr>
          <w:p w:rsidR="00D45C7C" w:rsidRPr="00926D5D" w:rsidRDefault="00D45C7C" w:rsidP="007029F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7029FD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18" w:type="dxa"/>
            <w:tcBorders>
              <w:left w:val="nil"/>
            </w:tcBorders>
          </w:tcPr>
          <w:p w:rsidR="00D45C7C" w:rsidRPr="00D45C7C" w:rsidRDefault="002164DB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для зарядки</w:t>
            </w:r>
          </w:p>
        </w:tc>
      </w:tr>
      <w:tr w:rsidR="00D45C7C" w:rsidTr="007029FD">
        <w:tc>
          <w:tcPr>
            <w:tcW w:w="473" w:type="dxa"/>
            <w:tcBorders>
              <w:right w:val="nil"/>
            </w:tcBorders>
          </w:tcPr>
          <w:p w:rsidR="00D45C7C" w:rsidRPr="00926D5D" w:rsidRDefault="00D45C7C" w:rsidP="003455EC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(4)</w:t>
            </w:r>
          </w:p>
        </w:tc>
        <w:tc>
          <w:tcPr>
            <w:tcW w:w="4405" w:type="dxa"/>
            <w:tcBorders>
              <w:left w:val="nil"/>
            </w:tcBorders>
          </w:tcPr>
          <w:p w:rsidR="00D45C7C" w:rsidRDefault="002164DB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Отверстие под выключатель</w:t>
            </w:r>
          </w:p>
        </w:tc>
        <w:tc>
          <w:tcPr>
            <w:tcW w:w="583" w:type="dxa"/>
            <w:tcBorders>
              <w:right w:val="nil"/>
            </w:tcBorders>
          </w:tcPr>
          <w:p w:rsidR="00D45C7C" w:rsidRPr="00926D5D" w:rsidRDefault="00D45C7C" w:rsidP="007029FD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2164DB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18" w:type="dxa"/>
            <w:tcBorders>
              <w:left w:val="nil"/>
            </w:tcBorders>
          </w:tcPr>
          <w:p w:rsidR="00D45C7C" w:rsidRDefault="002164DB" w:rsidP="003455EC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Контакты батареи</w:t>
            </w:r>
          </w:p>
        </w:tc>
      </w:tr>
    </w:tbl>
    <w:p w:rsidR="00937D51" w:rsidRDefault="00937D51" w:rsidP="00937D51">
      <w:pPr>
        <w:spacing w:after="0" w:line="240" w:lineRule="auto"/>
        <w:rPr>
          <w:rFonts w:ascii="Times New Roman" w:hAnsi="Times New Roman" w:cs="Times New Roman"/>
        </w:rPr>
      </w:pPr>
    </w:p>
    <w:p w:rsidR="00937D51" w:rsidRDefault="00937D51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Pr="00937D51" w:rsidRDefault="002164DB" w:rsidP="00937D51">
      <w:pPr>
        <w:spacing w:after="0" w:line="240" w:lineRule="auto"/>
        <w:rPr>
          <w:rFonts w:ascii="Times New Roman" w:hAnsi="Times New Roman" w:cs="Times New Roman"/>
        </w:rPr>
      </w:pPr>
    </w:p>
    <w:p w:rsidR="002164DB" w:rsidRPr="002164DB" w:rsidRDefault="002164DB" w:rsidP="002164D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2164DB">
        <w:rPr>
          <w:rFonts w:ascii="Arial" w:hAnsi="Arial" w:cs="Arial"/>
          <w:b/>
          <w:color w:val="FF0000"/>
          <w:sz w:val="24"/>
          <w:szCs w:val="24"/>
        </w:rPr>
        <w:t>Технические характеристики и габаритные размеры</w:t>
      </w:r>
    </w:p>
    <w:p w:rsidR="002164DB" w:rsidRDefault="002164DB" w:rsidP="002164D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2164DB" w:rsidTr="002164DB">
        <w:tc>
          <w:tcPr>
            <w:tcW w:w="10279" w:type="dxa"/>
            <w:gridSpan w:val="2"/>
            <w:shd w:val="clear" w:color="auto" w:fill="BFBFBF" w:themeFill="background1" w:themeFillShade="BF"/>
          </w:tcPr>
          <w:p w:rsidR="002164DB" w:rsidRPr="002164DB" w:rsidRDefault="002164DB" w:rsidP="002164DB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Технические характеристики маркировочного устройства</w:t>
            </w:r>
          </w:p>
        </w:tc>
      </w:tr>
      <w:tr w:rsidR="002164DB" w:rsidTr="002164DB">
        <w:tc>
          <w:tcPr>
            <w:tcW w:w="5139" w:type="dxa"/>
          </w:tcPr>
          <w:p w:rsidR="002164DB" w:rsidRDefault="002164DB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</w:t>
            </w:r>
          </w:p>
        </w:tc>
        <w:tc>
          <w:tcPr>
            <w:tcW w:w="5140" w:type="dxa"/>
          </w:tcPr>
          <w:p w:rsidR="002164DB" w:rsidRDefault="002164DB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224,5 г (прибл. 450 г включая упаковку)</w:t>
            </w:r>
          </w:p>
        </w:tc>
      </w:tr>
      <w:tr w:rsidR="002164DB" w:rsidTr="002164DB">
        <w:tc>
          <w:tcPr>
            <w:tcW w:w="5139" w:type="dxa"/>
          </w:tcPr>
          <w:p w:rsidR="002164DB" w:rsidRPr="003455EC" w:rsidRDefault="002164DB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Габаритные размеры (Д</w:t>
            </w:r>
            <w:r w:rsidRPr="002164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2164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</w:t>
            </w:r>
            <w:r w:rsidRPr="002164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2164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5140" w:type="dxa"/>
          </w:tcPr>
          <w:p w:rsidR="002164DB" w:rsidRPr="002164DB" w:rsidRDefault="002164DB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111</w:t>
            </w:r>
            <w:r>
              <w:rPr>
                <w:rFonts w:ascii="Times New Roman" w:hAnsi="Times New Roman" w:cs="Times New Roman"/>
              </w:rPr>
              <w:t xml:space="preserve">,2 </w:t>
            </w:r>
            <w:r>
              <w:rPr>
                <w:rFonts w:ascii="Times New Roman" w:hAnsi="Times New Roman" w:cs="Times New Roman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</w:rPr>
              <w:t xml:space="preserve">76,5 </w:t>
            </w:r>
            <w:r>
              <w:rPr>
                <w:rFonts w:ascii="Times New Roman" w:hAnsi="Times New Roman" w:cs="Times New Roman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</w:rPr>
              <w:t>72,7 мм</w:t>
            </w:r>
          </w:p>
        </w:tc>
      </w:tr>
      <w:tr w:rsidR="002164DB" w:rsidTr="002164DB">
        <w:tc>
          <w:tcPr>
            <w:tcW w:w="5139" w:type="dxa"/>
          </w:tcPr>
          <w:p w:rsidR="002164DB" w:rsidRDefault="002164DB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Аккумуляторная батарея (3 элемента напряжением 3,7</w:t>
            </w:r>
            <w:r w:rsidR="00A058E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каждый)</w:t>
            </w:r>
          </w:p>
        </w:tc>
        <w:tc>
          <w:tcPr>
            <w:tcW w:w="5140" w:type="dxa"/>
          </w:tcPr>
          <w:p w:rsidR="002164DB" w:rsidRDefault="002164DB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Батарея </w:t>
            </w:r>
            <w:r>
              <w:rPr>
                <w:rFonts w:ascii="Times New Roman" w:hAnsi="Times New Roman" w:cs="Times New Roman"/>
                <w:lang w:val="en-US"/>
              </w:rPr>
              <w:t>Li</w:t>
            </w:r>
            <w:r w:rsidRPr="002164D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Ion</w:t>
            </w:r>
            <w:r w:rsidRPr="002164D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литий-ионная батарея), напряжение 11,1 </w:t>
            </w:r>
            <w:proofErr w:type="gramStart"/>
            <w:r>
              <w:rPr>
                <w:rFonts w:ascii="Times New Roman" w:hAnsi="Times New Roman" w:cs="Times New Roman"/>
              </w:rPr>
              <w:t>В ,</w:t>
            </w:r>
            <w:proofErr w:type="gramEnd"/>
            <w:r>
              <w:rPr>
                <w:rFonts w:ascii="Times New Roman" w:hAnsi="Times New Roman" w:cs="Times New Roman"/>
              </w:rPr>
              <w:t xml:space="preserve"> 600 мА в час</w:t>
            </w:r>
          </w:p>
        </w:tc>
      </w:tr>
      <w:tr w:rsidR="002164DB" w:rsidTr="002164DB">
        <w:tc>
          <w:tcPr>
            <w:tcW w:w="5139" w:type="dxa"/>
          </w:tcPr>
          <w:p w:rsidR="002164DB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Потребляемая мощность при работе от батареи</w:t>
            </w:r>
          </w:p>
        </w:tc>
        <w:tc>
          <w:tcPr>
            <w:tcW w:w="5140" w:type="dxa"/>
          </w:tcPr>
          <w:p w:rsidR="002164DB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 10 Вт</w:t>
            </w:r>
          </w:p>
        </w:tc>
      </w:tr>
      <w:tr w:rsidR="002164DB" w:rsidTr="00A058EC">
        <w:tc>
          <w:tcPr>
            <w:tcW w:w="5139" w:type="dxa"/>
          </w:tcPr>
          <w:p w:rsidR="002164DB" w:rsidRPr="00A058EC" w:rsidRDefault="00A058EC" w:rsidP="00A058EC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Потребляемая мощность при зарядке батареи (с активированным доступом в сеть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A058E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 w:rsidRPr="00A058E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140" w:type="dxa"/>
            <w:vAlign w:val="center"/>
          </w:tcPr>
          <w:p w:rsidR="002164DB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В, 400 мА</w:t>
            </w:r>
          </w:p>
        </w:tc>
      </w:tr>
      <w:tr w:rsidR="002164DB" w:rsidTr="002164DB">
        <w:tc>
          <w:tcPr>
            <w:tcW w:w="5139" w:type="dxa"/>
          </w:tcPr>
          <w:p w:rsidR="002164DB" w:rsidRP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Интерфейс </w:t>
            </w:r>
            <w:r>
              <w:rPr>
                <w:rFonts w:ascii="Times New Roman" w:hAnsi="Times New Roman" w:cs="Times New Roman"/>
                <w:lang w:val="en-US"/>
              </w:rPr>
              <w:t>W-Fi</w:t>
            </w:r>
          </w:p>
        </w:tc>
        <w:tc>
          <w:tcPr>
            <w:tcW w:w="5140" w:type="dxa"/>
          </w:tcPr>
          <w:p w:rsidR="002164DB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WIFI IEEE 802.11bgn</w:t>
            </w:r>
          </w:p>
        </w:tc>
      </w:tr>
      <w:tr w:rsidR="002164DB" w:rsidTr="002164DB">
        <w:tc>
          <w:tcPr>
            <w:tcW w:w="5139" w:type="dxa"/>
          </w:tcPr>
          <w:p w:rsidR="002164DB" w:rsidRPr="00A058EC" w:rsidRDefault="00A058EC" w:rsidP="002164DB">
            <w:pPr>
              <w:spacing w:before="20" w:after="2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Интерфейс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</w:p>
        </w:tc>
        <w:tc>
          <w:tcPr>
            <w:tcW w:w="5140" w:type="dxa"/>
          </w:tcPr>
          <w:p w:rsidR="002164DB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Micro USB</w:t>
            </w:r>
          </w:p>
        </w:tc>
      </w:tr>
      <w:tr w:rsidR="00A058EC" w:rsidTr="002164DB">
        <w:tc>
          <w:tcPr>
            <w:tcW w:w="5139" w:type="dxa"/>
          </w:tcPr>
          <w:p w:rsidR="00A058EC" w:rsidRP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Оптимальная скорость печати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мм/с</w:t>
            </w:r>
          </w:p>
        </w:tc>
      </w:tr>
      <w:tr w:rsidR="00A058EC" w:rsidTr="002164DB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скорость печати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мм/с</w:t>
            </w:r>
          </w:p>
        </w:tc>
      </w:tr>
      <w:tr w:rsidR="00A058EC" w:rsidTr="002164DB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печати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 точек на дюйм</w:t>
            </w:r>
          </w:p>
        </w:tc>
      </w:tr>
      <w:tr w:rsidR="00A058EC" w:rsidTr="002164DB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 защиты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, сверхнизкое напряжение</w:t>
            </w:r>
          </w:p>
        </w:tc>
      </w:tr>
      <w:tr w:rsidR="00A058EC" w:rsidTr="002164DB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питания зарядного устройства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100-240 В, 50/60 Гц</w:t>
            </w:r>
          </w:p>
        </w:tc>
      </w:tr>
      <w:tr w:rsidR="00A058EC" w:rsidTr="00A058EC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цвета печатающей головки (голубой, пурпурный, желтый)</w:t>
            </w:r>
          </w:p>
        </w:tc>
        <w:tc>
          <w:tcPr>
            <w:tcW w:w="5140" w:type="dxa"/>
            <w:vAlign w:val="center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3-цветный чернильный картридж </w:t>
            </w:r>
            <w:r>
              <w:rPr>
                <w:rFonts w:ascii="Times New Roman" w:hAnsi="Times New Roman" w:cs="Times New Roman"/>
                <w:lang w:val="en-US"/>
              </w:rPr>
              <w:t>COLOP</w:t>
            </w:r>
            <w:r w:rsidRPr="00A058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A058E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r w:rsidRPr="00A058EC">
              <w:rPr>
                <w:rFonts w:ascii="Times New Roman" w:hAnsi="Times New Roman" w:cs="Times New Roman"/>
              </w:rPr>
              <w:t>06</w:t>
            </w:r>
            <w:r>
              <w:rPr>
                <w:rFonts w:ascii="Times New Roman" w:hAnsi="Times New Roman" w:cs="Times New Roman"/>
                <w:lang w:val="en-US"/>
              </w:rPr>
              <w:t>AE</w:t>
            </w:r>
          </w:p>
        </w:tc>
      </w:tr>
      <w:tr w:rsidR="00A058EC" w:rsidTr="002164DB">
        <w:tc>
          <w:tcPr>
            <w:tcW w:w="5139" w:type="dxa"/>
          </w:tcPr>
          <w:p w:rsidR="00A058EC" w:rsidRPr="00A058EC" w:rsidRDefault="00A058EC" w:rsidP="00A058EC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Диапазон температур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хранение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от -40 °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 до 60 °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A058EC" w:rsidTr="002164DB">
        <w:tc>
          <w:tcPr>
            <w:tcW w:w="5139" w:type="dxa"/>
          </w:tcPr>
          <w:p w:rsidR="00A058EC" w:rsidRDefault="00A058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Диапазон рабочих температур</w:t>
            </w:r>
          </w:p>
        </w:tc>
        <w:tc>
          <w:tcPr>
            <w:tcW w:w="5140" w:type="dxa"/>
          </w:tcPr>
          <w:p w:rsidR="00A058EC" w:rsidRPr="00A058EC" w:rsidRDefault="00A058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°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 xml:space="preserve"> до 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°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A058EC" w:rsidTr="002164DB">
        <w:tc>
          <w:tcPr>
            <w:tcW w:w="5139" w:type="dxa"/>
          </w:tcPr>
          <w:p w:rsidR="00A058EC" w:rsidRDefault="003455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Диапазон влажности</w:t>
            </w:r>
            <w:r w:rsidR="00B67F5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нерабочих условиях</w:t>
            </w:r>
          </w:p>
        </w:tc>
        <w:tc>
          <w:tcPr>
            <w:tcW w:w="5140" w:type="dxa"/>
          </w:tcPr>
          <w:p w:rsidR="00A058EC" w:rsidRPr="00A058EC" w:rsidRDefault="003455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20 до 80%</w:t>
            </w:r>
          </w:p>
        </w:tc>
      </w:tr>
      <w:tr w:rsidR="00A058EC" w:rsidTr="002164DB">
        <w:tc>
          <w:tcPr>
            <w:tcW w:w="5139" w:type="dxa"/>
          </w:tcPr>
          <w:p w:rsidR="00A058EC" w:rsidRDefault="003455EC" w:rsidP="002164DB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с впитывающей поверхностью для печати</w:t>
            </w:r>
          </w:p>
        </w:tc>
        <w:tc>
          <w:tcPr>
            <w:tcW w:w="5140" w:type="dxa"/>
          </w:tcPr>
          <w:p w:rsidR="00A058EC" w:rsidRPr="00A058EC" w:rsidRDefault="003455EC" w:rsidP="00A058EC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бумага, картон, ткань, дерево, пробковое дерево, стена из сухой кладки, глянцевая бумага, фотобумага</w:t>
            </w:r>
          </w:p>
        </w:tc>
      </w:tr>
    </w:tbl>
    <w:p w:rsidR="002164DB" w:rsidRDefault="002164DB" w:rsidP="002164DB">
      <w:pPr>
        <w:spacing w:after="0" w:line="240" w:lineRule="auto"/>
        <w:rPr>
          <w:rFonts w:ascii="Times New Roman" w:hAnsi="Times New Roman" w:cs="Times New Roman"/>
        </w:rPr>
      </w:pPr>
    </w:p>
    <w:p w:rsidR="002164DB" w:rsidRPr="003455EC" w:rsidRDefault="003455EC" w:rsidP="002164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55EC">
        <w:rPr>
          <w:rFonts w:ascii="Times New Roman" w:hAnsi="Times New Roman" w:cs="Times New Roman"/>
          <w:b/>
          <w:sz w:val="24"/>
          <w:szCs w:val="24"/>
        </w:rPr>
        <w:t>Производительность:</w:t>
      </w:r>
    </w:p>
    <w:p w:rsidR="003455EC" w:rsidRDefault="003455EC" w:rsidP="003455EC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Объем чернильного картриджа зависит от нескольких факторов, включая размер и площадь наложения отпечатков. Чернил в картридже </w:t>
      </w:r>
      <w:r w:rsidR="00677EB5">
        <w:rPr>
          <w:rFonts w:ascii="Times New Roman" w:hAnsi="Times New Roman" w:cs="Times New Roman"/>
        </w:rPr>
        <w:t xml:space="preserve">до замены </w:t>
      </w:r>
      <w:r>
        <w:rPr>
          <w:rFonts w:ascii="Times New Roman" w:hAnsi="Times New Roman" w:cs="Times New Roman"/>
        </w:rPr>
        <w:t>хватает, приблизительно, на 5000 отпечатков (</w:t>
      </w:r>
      <w:r w:rsidR="0044151A">
        <w:rPr>
          <w:rFonts w:ascii="Times New Roman" w:hAnsi="Times New Roman" w:cs="Times New Roman"/>
        </w:rPr>
        <w:t>контрольный</w:t>
      </w:r>
      <w:r>
        <w:rPr>
          <w:rFonts w:ascii="Times New Roman" w:hAnsi="Times New Roman" w:cs="Times New Roman"/>
        </w:rPr>
        <w:t xml:space="preserve"> отпечаток</w:t>
      </w:r>
      <w:r w:rsidRPr="003455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имеет размер 14</w:t>
      </w:r>
      <w:r w:rsidRPr="003455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x</w:t>
      </w:r>
      <w:r w:rsidRPr="003455EC">
        <w:rPr>
          <w:rFonts w:ascii="Times New Roman" w:hAnsi="Times New Roman" w:cs="Times New Roman"/>
        </w:rPr>
        <w:t xml:space="preserve"> 100</w:t>
      </w:r>
      <w:r w:rsidR="00677EB5">
        <w:rPr>
          <w:rFonts w:ascii="Times New Roman" w:hAnsi="Times New Roman" w:cs="Times New Roman"/>
        </w:rPr>
        <w:t xml:space="preserve"> мм) при условии работы в нормальном режиме с функцией </w:t>
      </w:r>
      <w:proofErr w:type="spellStart"/>
      <w:r w:rsidR="00677EB5">
        <w:rPr>
          <w:rFonts w:ascii="Times New Roman" w:hAnsi="Times New Roman" w:cs="Times New Roman"/>
        </w:rPr>
        <w:t>самоочистки</w:t>
      </w:r>
      <w:proofErr w:type="spellEnd"/>
      <w:r w:rsidR="00677EB5">
        <w:rPr>
          <w:rFonts w:ascii="Times New Roman" w:hAnsi="Times New Roman" w:cs="Times New Roman"/>
        </w:rPr>
        <w:t>.</w:t>
      </w:r>
    </w:p>
    <w:p w:rsidR="00677EB5" w:rsidRDefault="00677EB5" w:rsidP="00677EB5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Литий-ионная аккумуляторная ба</w:t>
      </w:r>
      <w:r w:rsidR="00123DC4">
        <w:rPr>
          <w:rFonts w:ascii="Times New Roman" w:hAnsi="Times New Roman" w:cs="Times New Roman"/>
        </w:rPr>
        <w:t>тарея может работать до 5 часов при печати в непрерывном режиме</w:t>
      </w:r>
      <w:r>
        <w:rPr>
          <w:rFonts w:ascii="Times New Roman" w:hAnsi="Times New Roman" w:cs="Times New Roman"/>
        </w:rPr>
        <w:t xml:space="preserve"> и может перезаряжаться, приблизительно, 1000 раз. На зарядку батареи в диапазон от 1% до 100% требуется до 2,75 часов.</w:t>
      </w:r>
    </w:p>
    <w:p w:rsidR="00677EB5" w:rsidRDefault="00677EB5" w:rsidP="00677EB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29150" cy="657225"/>
            <wp:effectExtent l="1905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B5" w:rsidRPr="00677EB5" w:rsidRDefault="00677EB5" w:rsidP="00677EB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/>
      </w:r>
      <w:r w:rsidRPr="00677EB5">
        <w:rPr>
          <w:rFonts w:ascii="Times New Roman" w:hAnsi="Times New Roman" w:cs="Times New Roman"/>
          <w:sz w:val="20"/>
          <w:szCs w:val="20"/>
        </w:rPr>
        <w:t xml:space="preserve">Рис. 6. Эталонный отпечаток размером 14 </w:t>
      </w:r>
      <w:r w:rsidRPr="00677EB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677EB5">
        <w:rPr>
          <w:rFonts w:ascii="Times New Roman" w:hAnsi="Times New Roman" w:cs="Times New Roman"/>
          <w:sz w:val="20"/>
          <w:szCs w:val="20"/>
        </w:rPr>
        <w:t xml:space="preserve"> 100 мм</w:t>
      </w:r>
    </w:p>
    <w:p w:rsidR="003455EC" w:rsidRDefault="003455EC" w:rsidP="002164DB">
      <w:pPr>
        <w:spacing w:after="0" w:line="240" w:lineRule="auto"/>
        <w:rPr>
          <w:rFonts w:ascii="Times New Roman" w:hAnsi="Times New Roman" w:cs="Times New Roman"/>
        </w:rPr>
      </w:pPr>
    </w:p>
    <w:p w:rsidR="00677EB5" w:rsidRPr="00677EB5" w:rsidRDefault="00677EB5" w:rsidP="002164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7EB5">
        <w:rPr>
          <w:rFonts w:ascii="Times New Roman" w:hAnsi="Times New Roman" w:cs="Times New Roman"/>
          <w:b/>
          <w:sz w:val="24"/>
          <w:szCs w:val="24"/>
        </w:rPr>
        <w:t>Поверхности:</w:t>
      </w:r>
    </w:p>
    <w:p w:rsidR="00677EB5" w:rsidRDefault="00123DC4" w:rsidP="00677EB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</w:t>
      </w:r>
      <w:r w:rsidR="00677EB5">
        <w:rPr>
          <w:rFonts w:ascii="Times New Roman" w:hAnsi="Times New Roman" w:cs="Times New Roman"/>
        </w:rPr>
        <w:t xml:space="preserve"> устройство может накладывать печать непосредственно на впитывающие плоские поверхности разных материалов, включая обычную бумагу, картон, ткань, дерево, пробковое дерево, стена из сухой кладки, глянцевая бумага, фотобумага и другие поверхности со специальным покрытием.</w:t>
      </w:r>
    </w:p>
    <w:p w:rsidR="00677EB5" w:rsidRDefault="00677EB5" w:rsidP="00677EB5">
      <w:pPr>
        <w:spacing w:after="0" w:line="240" w:lineRule="auto"/>
        <w:rPr>
          <w:rFonts w:ascii="Times New Roman" w:hAnsi="Times New Roman" w:cs="Times New Roman"/>
        </w:rPr>
      </w:pPr>
    </w:p>
    <w:p w:rsidR="00677EB5" w:rsidRDefault="00677EB5" w:rsidP="00677EB5">
      <w:pPr>
        <w:spacing w:after="0" w:line="240" w:lineRule="auto"/>
        <w:rPr>
          <w:rFonts w:ascii="Times New Roman" w:hAnsi="Times New Roman" w:cs="Times New Roman"/>
        </w:rPr>
      </w:pPr>
    </w:p>
    <w:p w:rsidR="00677EB5" w:rsidRPr="002164DB" w:rsidRDefault="00677EB5" w:rsidP="00677EB5">
      <w:pPr>
        <w:spacing w:after="0" w:line="240" w:lineRule="auto"/>
        <w:rPr>
          <w:rFonts w:ascii="Times New Roman" w:hAnsi="Times New Roman" w:cs="Times New Roman"/>
        </w:rPr>
      </w:pPr>
    </w:p>
    <w:p w:rsidR="00F24AC9" w:rsidRDefault="00F24AC9" w:rsidP="002164D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  <w:sectPr w:rsidR="00F24AC9" w:rsidSect="00EB6C81">
          <w:headerReference w:type="default" r:id="rId74"/>
          <w:footerReference w:type="default" r:id="rId75"/>
          <w:pgSz w:w="11906" w:h="16838"/>
          <w:pgMar w:top="1134" w:right="851" w:bottom="1134" w:left="992" w:header="709" w:footer="709" w:gutter="0"/>
          <w:pgNumType w:start="16"/>
          <w:cols w:space="708"/>
          <w:docGrid w:linePitch="360"/>
        </w:sectPr>
      </w:pPr>
    </w:p>
    <w:p w:rsidR="002164DB" w:rsidRPr="00677EB5" w:rsidRDefault="00677EB5" w:rsidP="002164DB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677EB5">
        <w:rPr>
          <w:rFonts w:ascii="Arial" w:hAnsi="Arial" w:cs="Arial"/>
          <w:b/>
          <w:color w:val="FF0000"/>
          <w:sz w:val="24"/>
          <w:szCs w:val="24"/>
        </w:rPr>
        <w:t>Операционные системы</w:t>
      </w:r>
    </w:p>
    <w:p w:rsidR="00677EB5" w:rsidRDefault="00677EB5" w:rsidP="00677EB5">
      <w:pPr>
        <w:spacing w:after="0" w:line="240" w:lineRule="auto"/>
        <w:rPr>
          <w:rFonts w:ascii="Times New Roman" w:hAnsi="Times New Roman" w:cs="Times New Roman"/>
        </w:rPr>
      </w:pPr>
    </w:p>
    <w:p w:rsidR="00677EB5" w:rsidRDefault="00F24AC9" w:rsidP="00677EB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123DC4">
        <w:rPr>
          <w:rFonts w:ascii="Times New Roman" w:hAnsi="Times New Roman" w:cs="Times New Roman"/>
        </w:rPr>
        <w:t>, используемое</w:t>
      </w:r>
      <w:r>
        <w:rPr>
          <w:rFonts w:ascii="Times New Roman" w:hAnsi="Times New Roman" w:cs="Times New Roman"/>
        </w:rPr>
        <w:t xml:space="preserve"> на маркировочном устройстве </w:t>
      </w:r>
      <w:r>
        <w:rPr>
          <w:rFonts w:ascii="Times New Roman" w:hAnsi="Times New Roman" w:cs="Times New Roman"/>
          <w:lang w:val="en-US"/>
        </w:rPr>
        <w:t>COLOP</w:t>
      </w:r>
      <w:r w:rsidRPr="00F24A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F24AC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="00123DC4">
        <w:rPr>
          <w:rFonts w:ascii="Times New Roman" w:hAnsi="Times New Roman" w:cs="Times New Roman"/>
        </w:rPr>
        <w:t>,</w:t>
      </w:r>
      <w:r w:rsidRPr="00F24AC9">
        <w:rPr>
          <w:rFonts w:ascii="Times New Roman" w:hAnsi="Times New Roman" w:cs="Times New Roman"/>
        </w:rPr>
        <w:t xml:space="preserve"> </w:t>
      </w:r>
      <w:r w:rsidR="00123DC4">
        <w:rPr>
          <w:rFonts w:ascii="Times New Roman" w:hAnsi="Times New Roman" w:cs="Times New Roman"/>
        </w:rPr>
        <w:t>подходит</w:t>
      </w:r>
      <w:r>
        <w:rPr>
          <w:rFonts w:ascii="Times New Roman" w:hAnsi="Times New Roman" w:cs="Times New Roman"/>
        </w:rPr>
        <w:t xml:space="preserve"> для мобильных устройств на базе </w:t>
      </w:r>
      <w:r>
        <w:rPr>
          <w:rFonts w:ascii="Times New Roman" w:hAnsi="Times New Roman" w:cs="Times New Roman"/>
          <w:lang w:val="en-US"/>
        </w:rPr>
        <w:t>Android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lang w:val="en-US"/>
        </w:rPr>
        <w:t>iOS</w:t>
      </w:r>
      <w:r>
        <w:rPr>
          <w:rFonts w:ascii="Times New Roman" w:hAnsi="Times New Roman" w:cs="Times New Roman"/>
        </w:rPr>
        <w:t xml:space="preserve">, а также для ПК </w:t>
      </w:r>
      <w:r w:rsidR="00123DC4">
        <w:rPr>
          <w:rFonts w:ascii="Times New Roman" w:hAnsi="Times New Roman" w:cs="Times New Roman"/>
        </w:rPr>
        <w:t>с операционной системой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Windows</w:t>
      </w:r>
      <w:r>
        <w:rPr>
          <w:rFonts w:ascii="Times New Roman" w:hAnsi="Times New Roman" w:cs="Times New Roman"/>
        </w:rPr>
        <w:t xml:space="preserve">; </w:t>
      </w:r>
      <w:r w:rsidR="00123DC4">
        <w:rPr>
          <w:rFonts w:ascii="Times New Roman" w:hAnsi="Times New Roman" w:cs="Times New Roman"/>
        </w:rPr>
        <w:t xml:space="preserve">это </w:t>
      </w:r>
      <w:r>
        <w:rPr>
          <w:rFonts w:ascii="Times New Roman" w:hAnsi="Times New Roman" w:cs="Times New Roman"/>
        </w:rPr>
        <w:t xml:space="preserve">приложение </w:t>
      </w:r>
      <w:r w:rsidR="00BE2FE3">
        <w:rPr>
          <w:rFonts w:ascii="Times New Roman" w:hAnsi="Times New Roman" w:cs="Times New Roman"/>
        </w:rPr>
        <w:t>совместимо</w:t>
      </w:r>
      <w:r>
        <w:rPr>
          <w:rFonts w:ascii="Times New Roman" w:hAnsi="Times New Roman" w:cs="Times New Roman"/>
        </w:rPr>
        <w:t xml:space="preserve"> со следующими версиями:</w:t>
      </w:r>
    </w:p>
    <w:p w:rsidR="00F24AC9" w:rsidRPr="00F24AC9" w:rsidRDefault="00F24AC9" w:rsidP="00677EB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lang w:val="en-US"/>
        </w:rPr>
        <w:t>Android</w:t>
      </w:r>
      <w:r w:rsidRPr="00F24AC9">
        <w:rPr>
          <w:rFonts w:ascii="Times New Roman" w:hAnsi="Times New Roman" w:cs="Times New Roman"/>
        </w:rPr>
        <w:t xml:space="preserve"> 5.0</w:t>
      </w:r>
    </w:p>
    <w:p w:rsidR="00F24AC9" w:rsidRPr="00F24AC9" w:rsidRDefault="00F24AC9" w:rsidP="00677EB5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F24AC9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lang w:val="en-US"/>
        </w:rPr>
        <w:t>iOS</w:t>
      </w:r>
      <w:r w:rsidRPr="00F24AC9">
        <w:rPr>
          <w:rFonts w:ascii="Times New Roman" w:hAnsi="Times New Roman" w:cs="Times New Roman"/>
        </w:rPr>
        <w:t xml:space="preserve"> 11</w:t>
      </w:r>
    </w:p>
    <w:p w:rsidR="00F24AC9" w:rsidRPr="00F24AC9" w:rsidRDefault="00F24AC9" w:rsidP="00677EB5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F24AC9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lang w:val="en-US"/>
        </w:rPr>
        <w:t>Windows</w:t>
      </w:r>
      <w:r w:rsidRPr="00F24AC9">
        <w:rPr>
          <w:rFonts w:ascii="Times New Roman" w:hAnsi="Times New Roman" w:cs="Times New Roman"/>
        </w:rPr>
        <w:t xml:space="preserve"> 7</w:t>
      </w:r>
    </w:p>
    <w:p w:rsidR="00F24AC9" w:rsidRPr="00F24AC9" w:rsidRDefault="00F24AC9" w:rsidP="00F24AC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Допускается наличие изделий, выпу</w:t>
      </w:r>
      <w:r w:rsidR="00BE2FE3">
        <w:rPr>
          <w:rFonts w:ascii="Times New Roman" w:hAnsi="Times New Roman" w:cs="Times New Roman"/>
        </w:rPr>
        <w:t>щенных с предыдущими версиями, которые имеют ограничения по некоторым функциям</w:t>
      </w:r>
      <w:r>
        <w:rPr>
          <w:rFonts w:ascii="Times New Roman" w:hAnsi="Times New Roman" w:cs="Times New Roman"/>
        </w:rPr>
        <w:t>.</w:t>
      </w:r>
    </w:p>
    <w:p w:rsidR="00EB6C81" w:rsidRDefault="00EB6C81" w:rsidP="00EB6C81">
      <w:pPr>
        <w:spacing w:after="0" w:line="240" w:lineRule="auto"/>
        <w:rPr>
          <w:rFonts w:ascii="Times New Roman" w:hAnsi="Times New Roman" w:cs="Times New Roman"/>
        </w:rPr>
      </w:pPr>
    </w:p>
    <w:p w:rsidR="00F24AC9" w:rsidRPr="00EB6C81" w:rsidRDefault="00F24AC9" w:rsidP="00EB6C81">
      <w:pPr>
        <w:spacing w:after="0" w:line="240" w:lineRule="auto"/>
        <w:rPr>
          <w:rFonts w:ascii="Times New Roman" w:hAnsi="Times New Roman" w:cs="Times New Roman"/>
        </w:rPr>
      </w:pPr>
    </w:p>
    <w:p w:rsidR="00EB6C81" w:rsidRPr="00F24AC9" w:rsidRDefault="00F24AC9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F24AC9">
        <w:rPr>
          <w:rFonts w:ascii="Arial" w:hAnsi="Arial" w:cs="Arial"/>
          <w:b/>
          <w:color w:val="FF0000"/>
          <w:sz w:val="28"/>
          <w:szCs w:val="28"/>
        </w:rPr>
        <w:t>Подготовка к эксплуатации</w:t>
      </w:r>
    </w:p>
    <w:p w:rsidR="00F24AC9" w:rsidRDefault="00F24AC9" w:rsidP="00F24AC9">
      <w:pPr>
        <w:spacing w:after="0" w:line="240" w:lineRule="auto"/>
        <w:rPr>
          <w:rFonts w:ascii="Times New Roman" w:hAnsi="Times New Roman" w:cs="Times New Roman"/>
        </w:rPr>
      </w:pPr>
    </w:p>
    <w:p w:rsidR="00F24AC9" w:rsidRDefault="00BE2FE3" w:rsidP="00F24AC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этой главе приводится описание</w:t>
      </w:r>
      <w:r w:rsidR="00863F44">
        <w:rPr>
          <w:rFonts w:ascii="Times New Roman" w:hAnsi="Times New Roman" w:cs="Times New Roman"/>
        </w:rPr>
        <w:t xml:space="preserve"> о порядке</w:t>
      </w:r>
      <w:r w:rsidR="00F24AC9">
        <w:rPr>
          <w:rFonts w:ascii="Times New Roman" w:hAnsi="Times New Roman" w:cs="Times New Roman"/>
        </w:rPr>
        <w:t xml:space="preserve"> </w:t>
      </w:r>
      <w:r w:rsidR="00863F44">
        <w:rPr>
          <w:rFonts w:ascii="Times New Roman" w:hAnsi="Times New Roman" w:cs="Times New Roman"/>
        </w:rPr>
        <w:t>подготовки маркировочного устройства, включая распаковку, визуальный осмотр, сборку, включение и проверку эксплуатационных характеристик устройства.</w:t>
      </w:r>
    </w:p>
    <w:p w:rsidR="00F24AC9" w:rsidRDefault="00F24AC9" w:rsidP="00F24AC9">
      <w:pPr>
        <w:spacing w:after="0" w:line="240" w:lineRule="auto"/>
        <w:rPr>
          <w:rFonts w:ascii="Times New Roman" w:hAnsi="Times New Roman" w:cs="Times New Roman"/>
        </w:rPr>
      </w:pPr>
    </w:p>
    <w:p w:rsidR="00863F44" w:rsidRPr="00863F44" w:rsidRDefault="00863F44" w:rsidP="00863F44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863F44">
        <w:rPr>
          <w:rFonts w:ascii="Arial" w:hAnsi="Arial" w:cs="Arial"/>
          <w:b/>
          <w:color w:val="FF0000"/>
          <w:sz w:val="24"/>
          <w:szCs w:val="24"/>
        </w:rPr>
        <w:t>Транспортировка и распаковка</w:t>
      </w:r>
    </w:p>
    <w:p w:rsidR="00863F44" w:rsidRDefault="00863F44" w:rsidP="00863F44">
      <w:pPr>
        <w:spacing w:after="0" w:line="240" w:lineRule="auto"/>
        <w:rPr>
          <w:rFonts w:ascii="Times New Roman" w:hAnsi="Times New Roman" w:cs="Times New Roman"/>
        </w:rPr>
      </w:pPr>
    </w:p>
    <w:p w:rsidR="00863F44" w:rsidRDefault="00863F44" w:rsidP="00863F44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Транспортировка устройства должна выполняться в соответствии с требованиями, которые приводятся ниже:</w:t>
      </w:r>
    </w:p>
    <w:p w:rsidR="00863F44" w:rsidRDefault="00863F44" w:rsidP="00863F4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863F44" w:rsidTr="00CD1CAB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863F44" w:rsidRPr="00137838" w:rsidRDefault="00863F44" w:rsidP="00CD1CAB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863F44" w:rsidRPr="00017621" w:rsidRDefault="00863F44" w:rsidP="00B202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Во избежание короткого замыкания контакты батареи должны закрываться изолирующей пленкой. Перед использованием в первый раз пленка снимается (</w:t>
            </w:r>
            <w:r w:rsidR="00B20224">
              <w:rPr>
                <w:rFonts w:ascii="Times New Roman" w:hAnsi="Times New Roman" w:cs="Times New Roman"/>
                <w:i/>
                <w:color w:val="FF0000"/>
              </w:rPr>
              <w:t>см.</w:t>
            </w:r>
            <w:r w:rsidRPr="00863F44">
              <w:rPr>
                <w:rFonts w:ascii="Times New Roman" w:hAnsi="Times New Roman" w:cs="Times New Roman"/>
                <w:i/>
                <w:color w:val="FF0000"/>
              </w:rPr>
              <w:t xml:space="preserve"> пункт 4.2</w:t>
            </w:r>
            <w:r>
              <w:rPr>
                <w:rFonts w:ascii="Times New Roman" w:hAnsi="Times New Roman" w:cs="Times New Roman"/>
              </w:rPr>
              <w:t>).</w:t>
            </w:r>
          </w:p>
        </w:tc>
      </w:tr>
      <w:tr w:rsidR="00863F44" w:rsidTr="00CD1CAB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F44" w:rsidRDefault="00863F44" w:rsidP="00863F44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2" type="#_x0000_t75" style="width:49.8pt;height:46.7pt" o:ole="">
                  <v:imagedata r:id="rId33" o:title=""/>
                </v:shape>
                <o:OLEObject Type="Embed" ProgID="PBrush" ShapeID="_x0000_i1062" DrawAspect="Content" ObjectID="_1645340289" r:id="rId76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863F44" w:rsidRPr="00137838" w:rsidRDefault="00863F44" w:rsidP="00CD1CAB">
            <w:pPr>
              <w:rPr>
                <w:rFonts w:ascii="Times New Roman" w:hAnsi="Times New Roman" w:cs="Times New Roman"/>
              </w:rPr>
            </w:pPr>
          </w:p>
        </w:tc>
      </w:tr>
    </w:tbl>
    <w:p w:rsidR="00863F44" w:rsidRDefault="00863F44" w:rsidP="00863F44">
      <w:pPr>
        <w:spacing w:after="0" w:line="240" w:lineRule="auto"/>
        <w:rPr>
          <w:rFonts w:ascii="Times New Roman" w:hAnsi="Times New Roman" w:cs="Times New Roman"/>
        </w:rPr>
      </w:pPr>
    </w:p>
    <w:p w:rsidR="00863F44" w:rsidRDefault="00863F44" w:rsidP="00863F4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863F44" w:rsidTr="00CD1CAB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863F44" w:rsidRPr="00137838" w:rsidRDefault="00863F44" w:rsidP="00CD1CAB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863F44" w:rsidRPr="00017621" w:rsidRDefault="00863F44" w:rsidP="00B202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Чернильный картридж упаковывается отдельно. Перед использованием в первый раз вставьте картридж в устройство (</w:t>
            </w:r>
            <w:r w:rsidR="00B20224">
              <w:rPr>
                <w:rFonts w:ascii="Times New Roman" w:hAnsi="Times New Roman" w:cs="Times New Roman"/>
                <w:i/>
                <w:color w:val="FF0000"/>
              </w:rPr>
              <w:t>см.</w:t>
            </w:r>
            <w:r w:rsidRPr="00863F44">
              <w:rPr>
                <w:rFonts w:ascii="Times New Roman" w:hAnsi="Times New Roman" w:cs="Times New Roman"/>
                <w:i/>
                <w:color w:val="FF0000"/>
              </w:rPr>
              <w:t xml:space="preserve"> пункт 4.2</w:t>
            </w:r>
            <w:r>
              <w:rPr>
                <w:rFonts w:ascii="Times New Roman" w:hAnsi="Times New Roman" w:cs="Times New Roman"/>
              </w:rPr>
              <w:t>).</w:t>
            </w:r>
          </w:p>
        </w:tc>
      </w:tr>
      <w:tr w:rsidR="00863F44" w:rsidTr="00CD1CAB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F44" w:rsidRDefault="00863F44" w:rsidP="00CD1CA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3" type="#_x0000_t75" style="width:49.8pt;height:46.7pt" o:ole="">
                  <v:imagedata r:id="rId33" o:title=""/>
                </v:shape>
                <o:OLEObject Type="Embed" ProgID="PBrush" ShapeID="_x0000_i1063" DrawAspect="Content" ObjectID="_1645340290" r:id="rId77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863F44" w:rsidRPr="00137838" w:rsidRDefault="00863F44" w:rsidP="00CD1CAB">
            <w:pPr>
              <w:rPr>
                <w:rFonts w:ascii="Times New Roman" w:hAnsi="Times New Roman" w:cs="Times New Roman"/>
              </w:rPr>
            </w:pPr>
          </w:p>
        </w:tc>
      </w:tr>
    </w:tbl>
    <w:p w:rsidR="00863F44" w:rsidRDefault="00863F44" w:rsidP="00863F44">
      <w:pPr>
        <w:spacing w:after="0" w:line="240" w:lineRule="auto"/>
        <w:rPr>
          <w:rFonts w:ascii="Times New Roman" w:hAnsi="Times New Roman" w:cs="Times New Roman"/>
        </w:rPr>
      </w:pPr>
    </w:p>
    <w:p w:rsidR="00863F44" w:rsidRPr="00863F44" w:rsidRDefault="00863F44" w:rsidP="00863F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3F44">
        <w:rPr>
          <w:rFonts w:ascii="Times New Roman" w:hAnsi="Times New Roman" w:cs="Times New Roman"/>
          <w:b/>
          <w:sz w:val="24"/>
          <w:szCs w:val="24"/>
        </w:rPr>
        <w:t>Распаковка</w:t>
      </w:r>
    </w:p>
    <w:p w:rsidR="003C1E7D" w:rsidRDefault="00863F44" w:rsidP="003C1E7D">
      <w:pPr>
        <w:spacing w:before="120" w:after="12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Осторожно извлеките маркировочное устройство из упаковки. Не </w:t>
      </w:r>
      <w:r w:rsidR="003C1E7D">
        <w:rPr>
          <w:rFonts w:ascii="Times New Roman" w:hAnsi="Times New Roman" w:cs="Times New Roman"/>
        </w:rPr>
        <w:t>выбрасывайте оригинальную упаковку, так как она</w:t>
      </w:r>
      <w:r>
        <w:rPr>
          <w:rFonts w:ascii="Times New Roman" w:hAnsi="Times New Roman" w:cs="Times New Roman"/>
        </w:rPr>
        <w:t xml:space="preserve"> может потребоваться в </w:t>
      </w:r>
      <w:r w:rsidR="003C1E7D">
        <w:rPr>
          <w:rFonts w:ascii="Times New Roman" w:hAnsi="Times New Roman" w:cs="Times New Roman"/>
        </w:rPr>
        <w:t>будущем</w:t>
      </w:r>
      <w:r>
        <w:rPr>
          <w:rFonts w:ascii="Times New Roman" w:hAnsi="Times New Roman" w:cs="Times New Roman"/>
        </w:rPr>
        <w:t xml:space="preserve"> для хранения </w:t>
      </w:r>
      <w:r w:rsidR="003C1E7D"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транспортировки. Не разрешайте детям играть с упаковкой или ее частями, так как </w:t>
      </w:r>
      <w:r w:rsidR="003C1E7D">
        <w:rPr>
          <w:rFonts w:ascii="Times New Roman" w:hAnsi="Times New Roman" w:cs="Times New Roman"/>
        </w:rPr>
        <w:t>существует опасность удушения из-за мелких деталей или пластиковой пленки.</w:t>
      </w: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3C1E7D" w:rsidTr="003C1E7D"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3C1E7D" w:rsidRDefault="003C1E7D" w:rsidP="00CD1CA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3C1E7D" w:rsidRPr="00137838" w:rsidRDefault="003C1E7D" w:rsidP="00CD1CA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72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C1E7D" w:rsidRPr="00017621" w:rsidRDefault="003C1E7D" w:rsidP="00CD1CA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 удушения из-за пластиковой пленки. Риск асфиксии для детей возрастом меньше трех лет в случае проглатывания мелких деталей</w:t>
            </w:r>
          </w:p>
        </w:tc>
      </w:tr>
      <w:tr w:rsidR="003C1E7D" w:rsidTr="003C1E7D">
        <w:tc>
          <w:tcPr>
            <w:tcW w:w="31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E7D" w:rsidRDefault="003C1E7D" w:rsidP="003C1E7D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064" type="#_x0000_t75" style="width:63.55pt;height:54.4pt" o:ole="">
                  <v:imagedata r:id="rId37" o:title=""/>
                </v:shape>
                <o:OLEObject Type="Embed" ProgID="PBrush" ShapeID="_x0000_i1064" DrawAspect="Content" ObjectID="_1645340291" r:id="rId78"/>
              </w:object>
            </w:r>
          </w:p>
        </w:tc>
        <w:tc>
          <w:tcPr>
            <w:tcW w:w="7172" w:type="dxa"/>
            <w:tcBorders>
              <w:top w:val="nil"/>
              <w:left w:val="nil"/>
            </w:tcBorders>
          </w:tcPr>
          <w:p w:rsidR="003C1E7D" w:rsidRPr="00137838" w:rsidRDefault="003C1E7D" w:rsidP="00CD1C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Упаковочные материалы – это не игрушка. Сняв упаковочные материалы, немедленно уберите их в безопасное место, при этом, утилизация должна производиться с использованием экологически безопасных методов.</w:t>
            </w:r>
          </w:p>
        </w:tc>
      </w:tr>
    </w:tbl>
    <w:p w:rsidR="003C1E7D" w:rsidRDefault="003C1E7D" w:rsidP="003C1E7D">
      <w:pPr>
        <w:spacing w:after="0" w:line="240" w:lineRule="auto"/>
        <w:rPr>
          <w:rFonts w:ascii="Times New Roman" w:hAnsi="Times New Roman" w:cs="Times New Roman"/>
        </w:rPr>
      </w:pPr>
    </w:p>
    <w:p w:rsidR="003C1E7D" w:rsidRPr="00CD1CAB" w:rsidRDefault="003C1E7D" w:rsidP="00863F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1E7D">
        <w:rPr>
          <w:rFonts w:ascii="Times New Roman" w:hAnsi="Times New Roman" w:cs="Times New Roman"/>
          <w:b/>
          <w:sz w:val="24"/>
          <w:szCs w:val="24"/>
        </w:rPr>
        <w:t>Подготовка к транспортировке</w:t>
      </w:r>
    </w:p>
    <w:p w:rsidR="00863F44" w:rsidRDefault="00CD1CAB" w:rsidP="00CD1CAB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Прежде чем приступать к транспортировке, уложите маркировочное устройство в оригинальную упаковку. Перед отправкой или перевозкой маркировочного устройства ознакомьтесь со следующими инструкциями:</w:t>
      </w:r>
    </w:p>
    <w:p w:rsidR="00CD1CAB" w:rsidRDefault="00CD1CAB" w:rsidP="00CD1CAB">
      <w:pPr>
        <w:spacing w:after="0" w:line="240" w:lineRule="auto"/>
        <w:rPr>
          <w:rFonts w:ascii="Times New Roman" w:hAnsi="Times New Roman" w:cs="Times New Roman"/>
        </w:rPr>
      </w:pPr>
    </w:p>
    <w:p w:rsidR="00CD1CAB" w:rsidRDefault="00CD1CAB" w:rsidP="00CD1CA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аккумуляторную батарею (</w:t>
      </w:r>
      <w:r w:rsidR="00B20224">
        <w:rPr>
          <w:rFonts w:ascii="Times New Roman" w:hAnsi="Times New Roman" w:cs="Times New Roman"/>
          <w:i/>
          <w:color w:val="FF0000"/>
        </w:rPr>
        <w:t>см.</w:t>
      </w:r>
      <w:r w:rsidRPr="00CD1CAB">
        <w:rPr>
          <w:rFonts w:ascii="Times New Roman" w:hAnsi="Times New Roman" w:cs="Times New Roman"/>
          <w:i/>
          <w:color w:val="FF0000"/>
        </w:rPr>
        <w:t xml:space="preserve"> пункт 4.2</w:t>
      </w:r>
      <w:r>
        <w:rPr>
          <w:rFonts w:ascii="Times New Roman" w:hAnsi="Times New Roman" w:cs="Times New Roman"/>
        </w:rPr>
        <w:t>).</w:t>
      </w:r>
    </w:p>
    <w:p w:rsidR="00CD1CAB" w:rsidRDefault="00CD1CAB" w:rsidP="00385AEF">
      <w:pPr>
        <w:pStyle w:val="a5"/>
        <w:numPr>
          <w:ilvl w:val="0"/>
          <w:numId w:val="7"/>
        </w:numPr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контакты батареи изолирующей пленкой для защиты от короткого замыкания.</w:t>
      </w:r>
    </w:p>
    <w:p w:rsidR="00CD1CAB" w:rsidRDefault="00CD1CAB" w:rsidP="00385AEF">
      <w:pPr>
        <w:pStyle w:val="a5"/>
        <w:numPr>
          <w:ilvl w:val="0"/>
          <w:numId w:val="7"/>
        </w:numPr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Вставьте батарею обратно в корпус.</w:t>
      </w:r>
    </w:p>
    <w:p w:rsidR="00CD1CAB" w:rsidRPr="00CD1CAB" w:rsidRDefault="00CD1CAB" w:rsidP="00385AEF">
      <w:pPr>
        <w:pStyle w:val="a5"/>
        <w:numPr>
          <w:ilvl w:val="0"/>
          <w:numId w:val="7"/>
        </w:numPr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Уложите маркировочное устройство в оригинальную упаковку (1) и </w:t>
      </w:r>
      <w:r w:rsidR="00BE2FE3">
        <w:rPr>
          <w:rFonts w:ascii="Times New Roman" w:hAnsi="Times New Roman" w:cs="Times New Roman"/>
        </w:rPr>
        <w:t>закрепите на посадочном месте кольцом из пенопласта</w:t>
      </w:r>
      <w:r>
        <w:rPr>
          <w:rFonts w:ascii="Times New Roman" w:hAnsi="Times New Roman" w:cs="Times New Roman"/>
        </w:rPr>
        <w:t xml:space="preserve"> (2).</w:t>
      </w: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29200" cy="36004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1CAB" w:rsidRP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1CAB">
        <w:rPr>
          <w:rFonts w:ascii="Times New Roman" w:hAnsi="Times New Roman" w:cs="Times New Roman"/>
          <w:sz w:val="20"/>
          <w:szCs w:val="20"/>
        </w:rPr>
        <w:t>Рис. 7. Упаковка</w:t>
      </w:r>
    </w:p>
    <w:p w:rsidR="00CD1CAB" w:rsidRDefault="00CD1CAB" w:rsidP="00CD1CA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12688" w:rsidRDefault="00F12688" w:rsidP="00385AEF">
      <w:pPr>
        <w:spacing w:after="0" w:line="240" w:lineRule="auto"/>
        <w:rPr>
          <w:rFonts w:ascii="Times New Roman" w:hAnsi="Times New Roman" w:cs="Times New Roman"/>
        </w:rPr>
      </w:pPr>
    </w:p>
    <w:p w:rsidR="00CD1CAB" w:rsidRPr="00863F44" w:rsidRDefault="00CD1CAB" w:rsidP="00CD1CAB">
      <w:pPr>
        <w:spacing w:after="0" w:line="240" w:lineRule="auto"/>
        <w:rPr>
          <w:rFonts w:ascii="Times New Roman" w:hAnsi="Times New Roman" w:cs="Times New Roman"/>
        </w:rPr>
      </w:pPr>
    </w:p>
    <w:p w:rsidR="00863F44" w:rsidRPr="004753EE" w:rsidRDefault="004753EE" w:rsidP="00863F44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4753EE">
        <w:rPr>
          <w:rFonts w:ascii="Arial" w:hAnsi="Arial" w:cs="Arial"/>
          <w:b/>
          <w:color w:val="FF0000"/>
          <w:sz w:val="24"/>
          <w:szCs w:val="24"/>
        </w:rPr>
        <w:t>Сборка и включение</w:t>
      </w:r>
    </w:p>
    <w:p w:rsidR="004753EE" w:rsidRDefault="004753EE" w:rsidP="004753EE">
      <w:pPr>
        <w:spacing w:after="0" w:line="240" w:lineRule="auto"/>
        <w:rPr>
          <w:rFonts w:ascii="Times New Roman" w:hAnsi="Times New Roman" w:cs="Times New Roman"/>
        </w:rPr>
      </w:pPr>
    </w:p>
    <w:p w:rsidR="004753EE" w:rsidRDefault="004753EE" w:rsidP="004753EE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вводом в эксплуатацию выполните следующую проверку:</w:t>
      </w:r>
    </w:p>
    <w:p w:rsidR="004753EE" w:rsidRDefault="004753EE" w:rsidP="004753EE">
      <w:pPr>
        <w:spacing w:after="0" w:line="240" w:lineRule="auto"/>
        <w:rPr>
          <w:rFonts w:ascii="Times New Roman" w:hAnsi="Times New Roman" w:cs="Times New Roman"/>
        </w:rPr>
      </w:pPr>
    </w:p>
    <w:p w:rsidR="004753EE" w:rsidRPr="004753EE" w:rsidRDefault="004753EE" w:rsidP="004753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3EE">
        <w:rPr>
          <w:rFonts w:ascii="Times New Roman" w:hAnsi="Times New Roman" w:cs="Times New Roman"/>
          <w:b/>
          <w:sz w:val="24"/>
          <w:szCs w:val="24"/>
        </w:rPr>
        <w:t>Визуальный осмотр:</w:t>
      </w:r>
    </w:p>
    <w:p w:rsidR="004753EE" w:rsidRDefault="00F12688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целостность </w:t>
      </w:r>
      <w:r w:rsidR="00BE2FE3">
        <w:rPr>
          <w:rFonts w:ascii="Times New Roman" w:hAnsi="Times New Roman" w:cs="Times New Roman"/>
        </w:rPr>
        <w:t>и разборчивость текста в руководстве</w:t>
      </w:r>
      <w:r>
        <w:rPr>
          <w:rFonts w:ascii="Times New Roman" w:hAnsi="Times New Roman" w:cs="Times New Roman"/>
        </w:rPr>
        <w:t xml:space="preserve"> по быстрой ус</w:t>
      </w:r>
      <w:r w:rsidR="00BE2FE3">
        <w:rPr>
          <w:rFonts w:ascii="Times New Roman" w:hAnsi="Times New Roman" w:cs="Times New Roman"/>
        </w:rPr>
        <w:t>тановке</w:t>
      </w:r>
      <w:r>
        <w:rPr>
          <w:rFonts w:ascii="Times New Roman" w:hAnsi="Times New Roman" w:cs="Times New Roman"/>
        </w:rPr>
        <w:t>.</w:t>
      </w:r>
    </w:p>
    <w:p w:rsidR="00F12688" w:rsidRDefault="00F12688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 наличие всех деталей (</w:t>
      </w:r>
      <w:r w:rsidR="00B20224">
        <w:rPr>
          <w:rFonts w:ascii="Times New Roman" w:hAnsi="Times New Roman" w:cs="Times New Roman"/>
          <w:i/>
          <w:color w:val="FF0000"/>
        </w:rPr>
        <w:t>см.</w:t>
      </w:r>
      <w:r w:rsidRPr="00F12688">
        <w:rPr>
          <w:rFonts w:ascii="Times New Roman" w:hAnsi="Times New Roman" w:cs="Times New Roman"/>
          <w:i/>
          <w:color w:val="FF0000"/>
        </w:rPr>
        <w:t xml:space="preserve"> пункт 3.1</w:t>
      </w:r>
      <w:r>
        <w:rPr>
          <w:rFonts w:ascii="Times New Roman" w:hAnsi="Times New Roman" w:cs="Times New Roman"/>
        </w:rPr>
        <w:t>).</w:t>
      </w:r>
    </w:p>
    <w:p w:rsidR="00F12688" w:rsidRDefault="00F12688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 целостность сборки.</w:t>
      </w:r>
    </w:p>
    <w:p w:rsidR="00F12688" w:rsidRDefault="00385AEF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Убедитесь в отсутствии повреждений. Проверьте корпус на следы деформаций или трещин, а также проверьте кабель</w:t>
      </w:r>
      <w:r w:rsidR="00BE2FE3" w:rsidRPr="00BE2FE3">
        <w:rPr>
          <w:rFonts w:ascii="Times New Roman" w:hAnsi="Times New Roman" w:cs="Times New Roman"/>
        </w:rPr>
        <w:t xml:space="preserve"> </w:t>
      </w:r>
      <w:r w:rsidR="00BE2FE3">
        <w:rPr>
          <w:rFonts w:ascii="Times New Roman" w:hAnsi="Times New Roman" w:cs="Times New Roman"/>
        </w:rPr>
        <w:t>на повреждения</w:t>
      </w:r>
      <w:r>
        <w:rPr>
          <w:rFonts w:ascii="Times New Roman" w:hAnsi="Times New Roman" w:cs="Times New Roman"/>
        </w:rPr>
        <w:t>.</w:t>
      </w:r>
    </w:p>
    <w:p w:rsidR="00385AEF" w:rsidRDefault="00385AEF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рабочее состояние кабеля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 и целостность соединения.</w:t>
      </w:r>
    </w:p>
    <w:p w:rsidR="00385AEF" w:rsidRDefault="00385AEF" w:rsidP="00385AEF">
      <w:pPr>
        <w:pStyle w:val="a5"/>
        <w:numPr>
          <w:ilvl w:val="0"/>
          <w:numId w:val="8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 рабочее состояние зарядного шнура, сетевого штепселя и гнезда для зарядки.</w:t>
      </w:r>
    </w:p>
    <w:p w:rsidR="00385AEF" w:rsidRDefault="00385AEF" w:rsidP="00385AEF">
      <w:pPr>
        <w:spacing w:before="120" w:after="0" w:line="240" w:lineRule="auto"/>
        <w:rPr>
          <w:rFonts w:ascii="Times New Roman" w:hAnsi="Times New Roman" w:cs="Times New Roman"/>
        </w:rPr>
      </w:pPr>
    </w:p>
    <w:p w:rsidR="00385AEF" w:rsidRDefault="00385AEF" w:rsidP="00385AEF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обнаружения заметных дефектов или признаков повреждений эксплуатация устройства не допускается.</w:t>
      </w:r>
    </w:p>
    <w:p w:rsidR="00385AEF" w:rsidRDefault="00385AEF" w:rsidP="00385AEF">
      <w:pPr>
        <w:spacing w:after="0" w:line="240" w:lineRule="auto"/>
        <w:rPr>
          <w:rFonts w:ascii="Times New Roman" w:hAnsi="Times New Roman" w:cs="Times New Roman"/>
        </w:rPr>
      </w:pPr>
    </w:p>
    <w:p w:rsidR="00385AEF" w:rsidRPr="00385AEF" w:rsidRDefault="00385AEF" w:rsidP="00385AEF">
      <w:pPr>
        <w:spacing w:after="0" w:line="240" w:lineRule="auto"/>
        <w:rPr>
          <w:rFonts w:ascii="Times New Roman" w:hAnsi="Times New Roman" w:cs="Times New Roman"/>
          <w:b/>
        </w:rPr>
      </w:pPr>
      <w:r w:rsidRPr="00385AEF">
        <w:rPr>
          <w:rFonts w:ascii="Times New Roman" w:hAnsi="Times New Roman" w:cs="Times New Roman"/>
          <w:b/>
        </w:rPr>
        <w:t>Ввод в эксплуатацию</w:t>
      </w:r>
    </w:p>
    <w:p w:rsidR="00385AEF" w:rsidRDefault="00385AEF" w:rsidP="00385AEF">
      <w:pPr>
        <w:pStyle w:val="a5"/>
        <w:numPr>
          <w:ilvl w:val="0"/>
          <w:numId w:val="9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маркировочное устройство из упаковки.</w:t>
      </w:r>
    </w:p>
    <w:p w:rsidR="00385AEF" w:rsidRDefault="00385AEF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сетевой штепсель и освободите от упаковки чернильный картридж (печатающая головка и контейнер с чернилами 3 цветов), которые находятся под внутренним основанием упаковки.</w:t>
      </w:r>
    </w:p>
    <w:p w:rsidR="00385AEF" w:rsidRDefault="00385AEF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Откройте и снимите крышку маркировочного устройства.</w:t>
      </w:r>
    </w:p>
    <w:p w:rsidR="00385AEF" w:rsidRDefault="00385AEF" w:rsidP="00385AEF">
      <w:pPr>
        <w:spacing w:before="120" w:after="0" w:line="240" w:lineRule="auto"/>
        <w:ind w:left="6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9450" cy="2305050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EF" w:rsidRPr="00385AEF" w:rsidRDefault="00385AEF" w:rsidP="00385AEF">
      <w:pPr>
        <w:spacing w:before="120" w:after="0" w:line="240" w:lineRule="auto"/>
        <w:ind w:left="68"/>
        <w:jc w:val="center"/>
        <w:rPr>
          <w:rFonts w:ascii="Times New Roman" w:hAnsi="Times New Roman" w:cs="Times New Roman"/>
          <w:sz w:val="20"/>
          <w:szCs w:val="20"/>
        </w:rPr>
      </w:pPr>
      <w:r w:rsidRPr="00385AEF">
        <w:rPr>
          <w:rFonts w:ascii="Times New Roman" w:hAnsi="Times New Roman" w:cs="Times New Roman"/>
          <w:sz w:val="20"/>
          <w:szCs w:val="20"/>
        </w:rPr>
        <w:t>Рис. 8. Разборка крышки</w:t>
      </w:r>
    </w:p>
    <w:p w:rsidR="00385AEF" w:rsidRDefault="00385AEF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батарею из отсека питания.</w:t>
      </w:r>
    </w:p>
    <w:p w:rsidR="00385AEF" w:rsidRDefault="00083A61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Нажав на </w:t>
      </w:r>
      <w:r w:rsidR="007E4650">
        <w:rPr>
          <w:rFonts w:ascii="Times New Roman" w:hAnsi="Times New Roman" w:cs="Times New Roman"/>
        </w:rPr>
        <w:t>верхний рычажок</w:t>
      </w:r>
      <w:r w:rsidR="00BE2FE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сдвиньте батарею</w:t>
      </w:r>
      <w:r w:rsidR="00BE2FE3">
        <w:rPr>
          <w:rFonts w:ascii="Times New Roman" w:hAnsi="Times New Roman" w:cs="Times New Roman"/>
        </w:rPr>
        <w:t xml:space="preserve"> в обратную сторону</w:t>
      </w:r>
      <w:r>
        <w:rPr>
          <w:rFonts w:ascii="Times New Roman" w:hAnsi="Times New Roman" w:cs="Times New Roman"/>
        </w:rPr>
        <w:t>.</w:t>
      </w:r>
    </w:p>
    <w:p w:rsidR="00083A61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18669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61" w:rsidRPr="00083A61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83A61">
        <w:rPr>
          <w:rFonts w:ascii="Times New Roman" w:hAnsi="Times New Roman" w:cs="Times New Roman"/>
          <w:sz w:val="20"/>
          <w:szCs w:val="20"/>
        </w:rPr>
        <w:t>Рис. 9. Разборка батарейного отсека и извлечение батареи</w:t>
      </w:r>
    </w:p>
    <w:p w:rsidR="00083A61" w:rsidRDefault="009E3F14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Снимите</w:t>
      </w:r>
      <w:r w:rsidR="00083A61">
        <w:rPr>
          <w:rFonts w:ascii="Times New Roman" w:hAnsi="Times New Roman" w:cs="Times New Roman"/>
        </w:rPr>
        <w:t xml:space="preserve"> батарею.</w:t>
      </w:r>
    </w:p>
    <w:p w:rsidR="00083A61" w:rsidRDefault="00083A61" w:rsidP="00385AEF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Снимите с контактов батареи защитную пленку и </w:t>
      </w:r>
      <w:r w:rsidR="00BE2FE3">
        <w:rPr>
          <w:rFonts w:ascii="Times New Roman" w:hAnsi="Times New Roman" w:cs="Times New Roman"/>
        </w:rPr>
        <w:t>выбросьте</w:t>
      </w:r>
      <w:r>
        <w:rPr>
          <w:rFonts w:ascii="Times New Roman" w:hAnsi="Times New Roman" w:cs="Times New Roman"/>
        </w:rPr>
        <w:t xml:space="preserve"> ее в мусорное ведро.</w:t>
      </w:r>
    </w:p>
    <w:p w:rsidR="00083A61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24288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61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83A61">
        <w:rPr>
          <w:rFonts w:ascii="Times New Roman" w:hAnsi="Times New Roman" w:cs="Times New Roman"/>
          <w:sz w:val="20"/>
          <w:szCs w:val="20"/>
        </w:rPr>
        <w:t>Рис. 10. Изолирующая пленка для защиты контактов батареи</w:t>
      </w:r>
    </w:p>
    <w:p w:rsidR="001D4DB8" w:rsidRDefault="001D4DB8" w:rsidP="00083A61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83A61" w:rsidRPr="00083A61" w:rsidRDefault="00083A61" w:rsidP="00083A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3A61" w:rsidRDefault="009E3F14" w:rsidP="00005E1D">
      <w:pPr>
        <w:pStyle w:val="a5"/>
        <w:numPr>
          <w:ilvl w:val="0"/>
          <w:numId w:val="9"/>
        </w:numPr>
        <w:tabs>
          <w:tab w:val="left" w:pos="3119"/>
        </w:tabs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Отведите</w:t>
      </w:r>
      <w:r w:rsidR="00083A61">
        <w:rPr>
          <w:rFonts w:ascii="Times New Roman" w:hAnsi="Times New Roman" w:cs="Times New Roman"/>
        </w:rPr>
        <w:t xml:space="preserve"> нижнюю крышку.</w:t>
      </w:r>
    </w:p>
    <w:p w:rsidR="00083A61" w:rsidRDefault="00083A61" w:rsidP="00083A61">
      <w:pPr>
        <w:pStyle w:val="a5"/>
        <w:numPr>
          <w:ilvl w:val="0"/>
          <w:numId w:val="10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Сдвиньте нижнюю </w:t>
      </w:r>
      <w:r w:rsidR="009E3F14">
        <w:rPr>
          <w:rFonts w:ascii="Times New Roman" w:hAnsi="Times New Roman" w:cs="Times New Roman"/>
        </w:rPr>
        <w:t>крышку</w:t>
      </w:r>
      <w:r>
        <w:rPr>
          <w:rFonts w:ascii="Times New Roman" w:hAnsi="Times New Roman" w:cs="Times New Roman"/>
        </w:rPr>
        <w:t xml:space="preserve"> в направлении, обозначенном стрелкой.</w:t>
      </w:r>
    </w:p>
    <w:p w:rsidR="00083A61" w:rsidRDefault="001D4DB8" w:rsidP="00083A61">
      <w:pPr>
        <w:pStyle w:val="a5"/>
        <w:numPr>
          <w:ilvl w:val="0"/>
          <w:numId w:val="10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 на</w:t>
      </w:r>
      <w:r w:rsidR="009E3F14">
        <w:rPr>
          <w:rFonts w:ascii="Times New Roman" w:hAnsi="Times New Roman" w:cs="Times New Roman"/>
        </w:rPr>
        <w:t xml:space="preserve"> крышку, зафиксировав ее</w:t>
      </w:r>
      <w:r w:rsidR="00083A61">
        <w:rPr>
          <w:rFonts w:ascii="Times New Roman" w:hAnsi="Times New Roman" w:cs="Times New Roman"/>
        </w:rPr>
        <w:t xml:space="preserve"> </w:t>
      </w:r>
      <w:r w:rsidR="00BE2FE3">
        <w:rPr>
          <w:rFonts w:ascii="Times New Roman" w:hAnsi="Times New Roman" w:cs="Times New Roman"/>
        </w:rPr>
        <w:t>в наклонном положении</w:t>
      </w:r>
      <w:r w:rsidR="00083A61">
        <w:rPr>
          <w:rFonts w:ascii="Times New Roman" w:hAnsi="Times New Roman" w:cs="Times New Roman"/>
        </w:rPr>
        <w:t>.</w:t>
      </w:r>
    </w:p>
    <w:p w:rsidR="001D4DB8" w:rsidRPr="001D4DB8" w:rsidRDefault="001D4DB8" w:rsidP="001D4DB8">
      <w:pPr>
        <w:spacing w:before="120" w:after="0" w:line="240" w:lineRule="auto"/>
        <w:rPr>
          <w:rFonts w:ascii="Times New Roman" w:hAnsi="Times New Roman" w:cs="Times New Roman"/>
        </w:rPr>
      </w:pPr>
    </w:p>
    <w:p w:rsidR="00083A61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8250" cy="17526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61" w:rsidRPr="009E3F14" w:rsidRDefault="00083A61" w:rsidP="00083A61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3F14">
        <w:rPr>
          <w:rFonts w:ascii="Times New Roman" w:hAnsi="Times New Roman" w:cs="Times New Roman"/>
          <w:sz w:val="20"/>
          <w:szCs w:val="20"/>
        </w:rPr>
        <w:t xml:space="preserve">Рис. 11. </w:t>
      </w:r>
      <w:r w:rsidR="009E3F14" w:rsidRPr="009E3F14">
        <w:rPr>
          <w:rFonts w:ascii="Times New Roman" w:hAnsi="Times New Roman" w:cs="Times New Roman"/>
          <w:sz w:val="20"/>
          <w:szCs w:val="20"/>
        </w:rPr>
        <w:t>Установка сдвижной крышки в открытое положение</w:t>
      </w:r>
    </w:p>
    <w:p w:rsidR="009E3F14" w:rsidRPr="00083A61" w:rsidRDefault="009E3F14" w:rsidP="00083A61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9E3F14" w:rsidRDefault="009E3F14" w:rsidP="009E3F1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9E3F14" w:rsidTr="006E63A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9E3F14" w:rsidRPr="00137838" w:rsidRDefault="009E3F14" w:rsidP="006E6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9E3F14" w:rsidRPr="00017621" w:rsidRDefault="001D4DB8" w:rsidP="00BE2FE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 первую очередь, следует нажать </w:t>
            </w:r>
            <w:r w:rsidR="009E3F14">
              <w:rPr>
                <w:rFonts w:ascii="Times New Roman" w:hAnsi="Times New Roman" w:cs="Times New Roman"/>
              </w:rPr>
              <w:t xml:space="preserve">на нижнюю крышку, в противном случае, </w:t>
            </w:r>
            <w:r w:rsidR="00BE2FE3">
              <w:rPr>
                <w:rFonts w:ascii="Times New Roman" w:hAnsi="Times New Roman" w:cs="Times New Roman"/>
              </w:rPr>
              <w:t>Вы не сможете</w:t>
            </w:r>
            <w:r>
              <w:rPr>
                <w:rFonts w:ascii="Times New Roman" w:hAnsi="Times New Roman" w:cs="Times New Roman"/>
              </w:rPr>
              <w:t xml:space="preserve"> снять или вставить чернильный картридж без повреждения маркировочного устройства!</w:t>
            </w:r>
          </w:p>
        </w:tc>
      </w:tr>
      <w:tr w:rsidR="009E3F14" w:rsidTr="006E63A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14" w:rsidRDefault="009E3F14" w:rsidP="006E63A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5" type="#_x0000_t75" style="width:49.8pt;height:46.7pt" o:ole="">
                  <v:imagedata r:id="rId33" o:title=""/>
                </v:shape>
                <o:OLEObject Type="Embed" ProgID="PBrush" ShapeID="_x0000_i1065" DrawAspect="Content" ObjectID="_1645340292" r:id="rId84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9E3F14" w:rsidRPr="00137838" w:rsidRDefault="009E3F14" w:rsidP="006E63A9">
            <w:pPr>
              <w:rPr>
                <w:rFonts w:ascii="Times New Roman" w:hAnsi="Times New Roman" w:cs="Times New Roman"/>
              </w:rPr>
            </w:pPr>
          </w:p>
        </w:tc>
      </w:tr>
    </w:tbl>
    <w:p w:rsidR="009E3F14" w:rsidRDefault="009E3F14" w:rsidP="009E3F14">
      <w:pPr>
        <w:spacing w:after="0" w:line="240" w:lineRule="auto"/>
        <w:rPr>
          <w:rFonts w:ascii="Times New Roman" w:hAnsi="Times New Roman" w:cs="Times New Roman"/>
        </w:rPr>
      </w:pPr>
    </w:p>
    <w:p w:rsidR="00F12688" w:rsidRDefault="001D4DB8" w:rsidP="001D4DB8">
      <w:pPr>
        <w:pStyle w:val="a5"/>
        <w:numPr>
          <w:ilvl w:val="0"/>
          <w:numId w:val="9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Освободите чернильный картридж от упаковки.</w:t>
      </w:r>
    </w:p>
    <w:p w:rsidR="001D4DB8" w:rsidRDefault="001D4DB8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Снимите с печатающей головки защитную полоску и </w:t>
      </w:r>
      <w:r w:rsidR="00BE2FE3">
        <w:rPr>
          <w:rFonts w:ascii="Times New Roman" w:hAnsi="Times New Roman" w:cs="Times New Roman"/>
        </w:rPr>
        <w:t>выбросьте</w:t>
      </w:r>
      <w:r>
        <w:rPr>
          <w:rFonts w:ascii="Times New Roman" w:hAnsi="Times New Roman" w:cs="Times New Roman"/>
        </w:rPr>
        <w:t xml:space="preserve"> ее в мусорное ведро.</w:t>
      </w:r>
    </w:p>
    <w:p w:rsidR="001D4DB8" w:rsidRDefault="001D4DB8" w:rsidP="001D4DB8">
      <w:pPr>
        <w:spacing w:before="120" w:after="0" w:line="240" w:lineRule="auto"/>
        <w:rPr>
          <w:rFonts w:ascii="Times New Roman" w:hAnsi="Times New Roman" w:cs="Times New Roman"/>
        </w:rPr>
      </w:pPr>
    </w:p>
    <w:p w:rsid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375" cy="19335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1D4DB8" w:rsidRP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4DB8">
        <w:rPr>
          <w:rFonts w:ascii="Times New Roman" w:hAnsi="Times New Roman" w:cs="Times New Roman"/>
          <w:sz w:val="20"/>
          <w:szCs w:val="20"/>
        </w:rPr>
        <w:t>Рис. 12. Чернильный картридж</w:t>
      </w:r>
    </w:p>
    <w:p w:rsidR="001D4DB8" w:rsidRP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1D4DB8" w:rsidRDefault="001D4DB8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Вставьте чернильный картридж</w:t>
      </w:r>
    </w:p>
    <w:p w:rsidR="001D4DB8" w:rsidRDefault="00BE2FE3" w:rsidP="001D4DB8">
      <w:pPr>
        <w:pStyle w:val="a5"/>
        <w:numPr>
          <w:ilvl w:val="0"/>
          <w:numId w:val="11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 на</w:t>
      </w:r>
      <w:r w:rsidR="001D4DB8">
        <w:rPr>
          <w:rFonts w:ascii="Times New Roman" w:hAnsi="Times New Roman" w:cs="Times New Roman"/>
        </w:rPr>
        <w:t xml:space="preserve"> переднюю часть отсека.</w:t>
      </w:r>
    </w:p>
    <w:p w:rsidR="001D4DB8" w:rsidRDefault="00BE2FE3" w:rsidP="001D4DB8">
      <w:pPr>
        <w:pStyle w:val="a5"/>
        <w:numPr>
          <w:ilvl w:val="0"/>
          <w:numId w:val="11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Установите картридж (установка сопровождается характерным щелч</w:t>
      </w:r>
      <w:r w:rsidR="001D4DB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ом)</w:t>
      </w:r>
      <w:r w:rsidR="001D4DB8">
        <w:rPr>
          <w:rFonts w:ascii="Times New Roman" w:hAnsi="Times New Roman" w:cs="Times New Roman"/>
        </w:rPr>
        <w:t>.</w:t>
      </w:r>
    </w:p>
    <w:p w:rsid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1350" cy="29432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B8" w:rsidRP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4DB8">
        <w:rPr>
          <w:rFonts w:ascii="Times New Roman" w:hAnsi="Times New Roman" w:cs="Times New Roman"/>
          <w:sz w:val="20"/>
          <w:szCs w:val="20"/>
        </w:rPr>
        <w:t>Рис. 13. Установка чернильного картриджа</w:t>
      </w:r>
    </w:p>
    <w:p w:rsidR="001D4DB8" w:rsidRPr="001D4DB8" w:rsidRDefault="001D4DB8" w:rsidP="001D4DB8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1D4DB8" w:rsidRDefault="001D4DB8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Закройте нижнюю </w:t>
      </w:r>
      <w:r w:rsidR="007E4650">
        <w:rPr>
          <w:rFonts w:ascii="Times New Roman" w:hAnsi="Times New Roman" w:cs="Times New Roman"/>
        </w:rPr>
        <w:t>створчатую крышку.</w:t>
      </w:r>
    </w:p>
    <w:p w:rsidR="007E4650" w:rsidRDefault="007E4650" w:rsidP="007E4650">
      <w:pPr>
        <w:pStyle w:val="a5"/>
        <w:numPr>
          <w:ilvl w:val="0"/>
          <w:numId w:val="12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крышку (до щелчка).</w:t>
      </w:r>
    </w:p>
    <w:p w:rsidR="007E4650" w:rsidRDefault="007E4650" w:rsidP="007E4650">
      <w:pPr>
        <w:pStyle w:val="a5"/>
        <w:numPr>
          <w:ilvl w:val="0"/>
          <w:numId w:val="12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Крышка </w:t>
      </w:r>
      <w:r w:rsidR="00BE2FE3">
        <w:rPr>
          <w:rFonts w:ascii="Times New Roman" w:hAnsi="Times New Roman" w:cs="Times New Roman"/>
        </w:rPr>
        <w:t>зафиксируется в закрытом положении</w:t>
      </w:r>
      <w:r>
        <w:rPr>
          <w:rFonts w:ascii="Times New Roman" w:hAnsi="Times New Roman" w:cs="Times New Roman"/>
        </w:rPr>
        <w:t xml:space="preserve"> под действием пружины.</w:t>
      </w:r>
    </w:p>
    <w:p w:rsidR="007E4650" w:rsidRDefault="007E4650" w:rsidP="007E4650">
      <w:pPr>
        <w:spacing w:before="120" w:after="0" w:line="240" w:lineRule="auto"/>
        <w:rPr>
          <w:rFonts w:ascii="Times New Roman" w:hAnsi="Times New Roman" w:cs="Times New Roman"/>
        </w:rPr>
      </w:pPr>
    </w:p>
    <w:p w:rsidR="007E4650" w:rsidRDefault="007E4650" w:rsidP="007E4650">
      <w:pPr>
        <w:spacing w:before="120" w:after="0" w:line="240" w:lineRule="auto"/>
        <w:rPr>
          <w:rFonts w:ascii="Times New Roman" w:hAnsi="Times New Roman" w:cs="Times New Roman"/>
        </w:rPr>
      </w:pPr>
    </w:p>
    <w:p w:rsidR="007E4650" w:rsidRDefault="007E4650" w:rsidP="007E4650">
      <w:pPr>
        <w:spacing w:before="120" w:after="0" w:line="240" w:lineRule="auto"/>
        <w:rPr>
          <w:rFonts w:ascii="Times New Roman" w:hAnsi="Times New Roman" w:cs="Times New Roman"/>
        </w:rPr>
      </w:pPr>
    </w:p>
    <w:p w:rsidR="007E4650" w:rsidRDefault="007E4650" w:rsidP="007E4650">
      <w:pPr>
        <w:spacing w:before="120" w:after="0" w:line="240" w:lineRule="auto"/>
        <w:rPr>
          <w:rFonts w:ascii="Times New Roman" w:hAnsi="Times New Roman" w:cs="Times New Roman"/>
        </w:rPr>
      </w:pPr>
    </w:p>
    <w:p w:rsidR="007E4650" w:rsidRDefault="007E4650" w:rsidP="007E4650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29150" cy="21812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50" w:rsidRPr="007E4650" w:rsidRDefault="007E4650" w:rsidP="00834375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E4650">
        <w:rPr>
          <w:rFonts w:ascii="Times New Roman" w:hAnsi="Times New Roman" w:cs="Times New Roman"/>
          <w:sz w:val="20"/>
          <w:szCs w:val="20"/>
        </w:rPr>
        <w:t>Рис. 14. Установка нижней створчатой крышки в закрытое положение</w:t>
      </w:r>
    </w:p>
    <w:p w:rsidR="007E4650" w:rsidRDefault="007E4650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Вставьте батарею.</w:t>
      </w:r>
    </w:p>
    <w:p w:rsidR="007E4650" w:rsidRDefault="007E4650" w:rsidP="007E4650">
      <w:pPr>
        <w:pStyle w:val="a5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BE2FE3">
        <w:rPr>
          <w:rFonts w:ascii="Times New Roman" w:hAnsi="Times New Roman" w:cs="Times New Roman"/>
        </w:rPr>
        <w:t>ажимая на батарею, сдвиньте</w:t>
      </w:r>
      <w:r>
        <w:rPr>
          <w:rFonts w:ascii="Times New Roman" w:hAnsi="Times New Roman" w:cs="Times New Roman"/>
        </w:rPr>
        <w:t xml:space="preserve"> ее в сторону чернильного картриджа.</w:t>
      </w:r>
    </w:p>
    <w:p w:rsidR="007E4650" w:rsidRDefault="007E4650" w:rsidP="007E4650">
      <w:pPr>
        <w:pStyle w:val="a5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Прижимайте батарею до </w:t>
      </w:r>
      <w:r w:rsidR="00BE2FE3">
        <w:rPr>
          <w:rFonts w:ascii="Times New Roman" w:hAnsi="Times New Roman" w:cs="Times New Roman"/>
        </w:rPr>
        <w:t>защелкивания верхнего рычаж</w:t>
      </w:r>
      <w:r>
        <w:rPr>
          <w:rFonts w:ascii="Times New Roman" w:hAnsi="Times New Roman" w:cs="Times New Roman"/>
        </w:rPr>
        <w:t>к</w:t>
      </w:r>
      <w:r w:rsidR="00BE2FE3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</w:t>
      </w:r>
    </w:p>
    <w:p w:rsidR="007E4650" w:rsidRDefault="007E4650" w:rsidP="007E4650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1875" cy="24479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50" w:rsidRPr="00834375" w:rsidRDefault="007E4650" w:rsidP="00834375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E4650">
        <w:rPr>
          <w:rFonts w:ascii="Times New Roman" w:hAnsi="Times New Roman" w:cs="Times New Roman"/>
          <w:sz w:val="20"/>
          <w:szCs w:val="20"/>
        </w:rPr>
        <w:t>Рис. 15. Установка батареи</w:t>
      </w:r>
    </w:p>
    <w:p w:rsidR="007E4650" w:rsidRDefault="007E4650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крышку.</w:t>
      </w:r>
    </w:p>
    <w:p w:rsidR="007E4650" w:rsidRDefault="009415CD" w:rsidP="001D4DB8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</w:t>
      </w:r>
      <w:r w:rsidR="00BE2FE3">
        <w:rPr>
          <w:rFonts w:ascii="Times New Roman" w:hAnsi="Times New Roman" w:cs="Times New Roman"/>
        </w:rPr>
        <w:t>, если не используется,</w:t>
      </w:r>
      <w:r>
        <w:rPr>
          <w:rFonts w:ascii="Times New Roman" w:hAnsi="Times New Roman" w:cs="Times New Roman"/>
        </w:rPr>
        <w:t xml:space="preserve"> должно ВСЕГДА </w:t>
      </w:r>
      <w:r w:rsidR="00BE2FE3">
        <w:rPr>
          <w:rFonts w:ascii="Times New Roman" w:hAnsi="Times New Roman" w:cs="Times New Roman"/>
        </w:rPr>
        <w:t>находиться</w:t>
      </w:r>
      <w:r>
        <w:rPr>
          <w:rFonts w:ascii="Times New Roman" w:hAnsi="Times New Roman" w:cs="Times New Roman"/>
        </w:rPr>
        <w:t xml:space="preserve"> </w:t>
      </w:r>
      <w:r w:rsidR="00504B38">
        <w:rPr>
          <w:rFonts w:ascii="Times New Roman" w:hAnsi="Times New Roman" w:cs="Times New Roman"/>
        </w:rPr>
        <w:t>в</w:t>
      </w:r>
      <w:r w:rsidR="00BE2FE3">
        <w:rPr>
          <w:rFonts w:ascii="Times New Roman" w:hAnsi="Times New Roman" w:cs="Times New Roman"/>
        </w:rPr>
        <w:t xml:space="preserve"> док-станции</w:t>
      </w:r>
      <w:r>
        <w:rPr>
          <w:rFonts w:ascii="Times New Roman" w:hAnsi="Times New Roman" w:cs="Times New Roman"/>
        </w:rPr>
        <w:t>.</w:t>
      </w:r>
    </w:p>
    <w:p w:rsidR="009415CD" w:rsidRPr="009415CD" w:rsidRDefault="009415CD" w:rsidP="009415CD">
      <w:pPr>
        <w:spacing w:after="0" w:line="240" w:lineRule="auto"/>
        <w:ind w:left="68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9415CD" w:rsidTr="006E63A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9415CD" w:rsidRPr="00137838" w:rsidRDefault="009415CD" w:rsidP="006E6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9415CD" w:rsidRPr="00017621" w:rsidRDefault="00573A73" w:rsidP="00CE32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После использования маркировочное устройство должно всегда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>
              <w:rPr>
                <w:rFonts w:ascii="Times New Roman" w:hAnsi="Times New Roman" w:cs="Times New Roman"/>
              </w:rPr>
              <w:t xml:space="preserve"> обратно </w:t>
            </w:r>
            <w:r w:rsidR="00504B38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док-станцию. </w:t>
            </w:r>
            <w:r w:rsidR="007A52BB">
              <w:rPr>
                <w:rFonts w:ascii="Times New Roman" w:hAnsi="Times New Roman" w:cs="Times New Roman"/>
              </w:rPr>
              <w:t>В ином случае, голов</w:t>
            </w:r>
            <w:r>
              <w:rPr>
                <w:rFonts w:ascii="Times New Roman" w:hAnsi="Times New Roman" w:cs="Times New Roman"/>
              </w:rPr>
              <w:t xml:space="preserve">ка чернильного картриджа высохнет, что повлияет на качество печати. Если устройство включено, но еще не установлено </w:t>
            </w:r>
            <w:r w:rsidR="00504B38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док-станцию, </w:t>
            </w:r>
            <w:r w:rsidR="000428EB">
              <w:rPr>
                <w:rFonts w:ascii="Times New Roman" w:hAnsi="Times New Roman" w:cs="Times New Roman"/>
              </w:rPr>
              <w:t>активируется подача звуковых</w:t>
            </w:r>
            <w:r>
              <w:rPr>
                <w:rFonts w:ascii="Times New Roman" w:hAnsi="Times New Roman" w:cs="Times New Roman"/>
              </w:rPr>
              <w:t xml:space="preserve"> сигнал</w:t>
            </w:r>
            <w:r w:rsidR="000428EB">
              <w:rPr>
                <w:rFonts w:ascii="Times New Roman" w:hAnsi="Times New Roman" w:cs="Times New Roman"/>
              </w:rPr>
              <w:t>ов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7A52BB">
              <w:rPr>
                <w:rFonts w:ascii="Times New Roman" w:hAnsi="Times New Roman" w:cs="Times New Roman"/>
              </w:rPr>
              <w:t xml:space="preserve">Немедленно </w:t>
            </w:r>
            <w:r w:rsidR="000428EB">
              <w:rPr>
                <w:rFonts w:ascii="Times New Roman" w:hAnsi="Times New Roman" w:cs="Times New Roman"/>
              </w:rPr>
              <w:t>положите</w:t>
            </w:r>
            <w:r w:rsidR="00504B38">
              <w:rPr>
                <w:rFonts w:ascii="Times New Roman" w:hAnsi="Times New Roman" w:cs="Times New Roman"/>
              </w:rPr>
              <w:t xml:space="preserve"> устройство</w:t>
            </w:r>
            <w:r w:rsidR="00BE2FE3">
              <w:rPr>
                <w:rFonts w:ascii="Times New Roman" w:hAnsi="Times New Roman" w:cs="Times New Roman"/>
              </w:rPr>
              <w:t xml:space="preserve"> обратно</w:t>
            </w:r>
            <w:r w:rsidR="00504B38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 xml:space="preserve"> док-станцию. Если устройство выключено, звуковой сигнал подаваться не будет, но, при этом, устройство все равно </w:t>
            </w:r>
            <w:r w:rsidR="000428EB">
              <w:rPr>
                <w:rFonts w:ascii="Times New Roman" w:hAnsi="Times New Roman" w:cs="Times New Roman"/>
              </w:rPr>
              <w:t xml:space="preserve">должно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 w:rsidR="007A52BB">
              <w:rPr>
                <w:rFonts w:ascii="Times New Roman" w:hAnsi="Times New Roman" w:cs="Times New Roman"/>
              </w:rPr>
              <w:t xml:space="preserve"> обратно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04B38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док-станцию.</w:t>
            </w:r>
          </w:p>
        </w:tc>
      </w:tr>
      <w:tr w:rsidR="009415CD" w:rsidTr="006E63A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15CD" w:rsidRDefault="009415CD" w:rsidP="006E63A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6" type="#_x0000_t75" style="width:49.8pt;height:46.7pt" o:ole="">
                  <v:imagedata r:id="rId33" o:title=""/>
                </v:shape>
                <o:OLEObject Type="Embed" ProgID="PBrush" ShapeID="_x0000_i1066" DrawAspect="Content" ObjectID="_1645340293" r:id="rId89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9415CD" w:rsidRPr="00137838" w:rsidRDefault="009415CD" w:rsidP="006E63A9">
            <w:pPr>
              <w:rPr>
                <w:rFonts w:ascii="Times New Roman" w:hAnsi="Times New Roman" w:cs="Times New Roman"/>
              </w:rPr>
            </w:pPr>
          </w:p>
        </w:tc>
      </w:tr>
    </w:tbl>
    <w:p w:rsidR="00834375" w:rsidRDefault="00834375" w:rsidP="00BE2FE3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Скачайте и запустите приложение согласно указаниям, которые приводятся ниже.</w:t>
      </w:r>
    </w:p>
    <w:p w:rsidR="00834375" w:rsidRDefault="00834375" w:rsidP="0083437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Данные </w:t>
      </w:r>
      <w:r>
        <w:rPr>
          <w:rFonts w:ascii="Times New Roman" w:hAnsi="Times New Roman" w:cs="Times New Roman"/>
          <w:lang w:val="en-US"/>
        </w:rPr>
        <w:t>QR</w:t>
      </w:r>
      <w:r w:rsidRPr="0083437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кода и соединения для загрузки </w:t>
      </w:r>
      <w:proofErr w:type="gramStart"/>
      <w:r>
        <w:rPr>
          <w:rFonts w:ascii="Times New Roman" w:hAnsi="Times New Roman" w:cs="Times New Roman"/>
        </w:rPr>
        <w:t>приложения  приводятся</w:t>
      </w:r>
      <w:proofErr w:type="gramEnd"/>
      <w:r>
        <w:rPr>
          <w:rFonts w:ascii="Times New Roman" w:hAnsi="Times New Roman" w:cs="Times New Roman"/>
        </w:rPr>
        <w:t xml:space="preserve"> в руководстве по быстрой установке.</w:t>
      </w:r>
    </w:p>
    <w:p w:rsidR="00834375" w:rsidRDefault="00834375" w:rsidP="00834375">
      <w:pPr>
        <w:spacing w:after="0" w:line="240" w:lineRule="auto"/>
        <w:rPr>
          <w:rFonts w:ascii="Times New Roman" w:hAnsi="Times New Roman" w:cs="Times New Roman"/>
        </w:rPr>
      </w:pPr>
    </w:p>
    <w:p w:rsidR="00834375" w:rsidRDefault="00834375" w:rsidP="0083437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Установите соединение, подключившись к беспроводной сети </w:t>
      </w:r>
      <w:r>
        <w:rPr>
          <w:rFonts w:ascii="Times New Roman" w:hAnsi="Times New Roman" w:cs="Times New Roman"/>
          <w:lang w:val="en-US"/>
        </w:rPr>
        <w:t>Wi</w:t>
      </w:r>
      <w:r w:rsidRPr="0083437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, согласно указаниям, которые приводятся ниже.</w:t>
      </w:r>
    </w:p>
    <w:p w:rsidR="00834375" w:rsidRDefault="00834375" w:rsidP="00834375">
      <w:pPr>
        <w:spacing w:after="0" w:line="240" w:lineRule="auto"/>
        <w:rPr>
          <w:rFonts w:ascii="Times New Roman" w:hAnsi="Times New Roman" w:cs="Times New Roman"/>
        </w:rPr>
      </w:pPr>
    </w:p>
    <w:p w:rsidR="00834375" w:rsidRPr="00834375" w:rsidRDefault="00834375" w:rsidP="008343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4375">
        <w:rPr>
          <w:rFonts w:ascii="Times New Roman" w:hAnsi="Times New Roman" w:cs="Times New Roman"/>
          <w:b/>
          <w:sz w:val="24"/>
          <w:szCs w:val="24"/>
        </w:rPr>
        <w:t>Проверка эксплуатационных характеристик:</w:t>
      </w:r>
    </w:p>
    <w:p w:rsidR="00834375" w:rsidRDefault="00834375" w:rsidP="00834375">
      <w:pPr>
        <w:pStyle w:val="a5"/>
        <w:numPr>
          <w:ilvl w:val="0"/>
          <w:numId w:val="1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правильность посадки батареи, плюс ее зарядку (дополнительная информация о зарядке приводится </w:t>
      </w:r>
      <w:r w:rsidRPr="00834375">
        <w:rPr>
          <w:rFonts w:ascii="Times New Roman" w:hAnsi="Times New Roman" w:cs="Times New Roman"/>
        </w:rPr>
        <w:t xml:space="preserve">в </w:t>
      </w:r>
      <w:r w:rsidRPr="00834375">
        <w:rPr>
          <w:rFonts w:ascii="Times New Roman" w:hAnsi="Times New Roman" w:cs="Times New Roman"/>
          <w:i/>
          <w:color w:val="FF0000"/>
        </w:rPr>
        <w:t>пункте 6.1</w:t>
      </w:r>
      <w:r>
        <w:rPr>
          <w:rFonts w:ascii="Times New Roman" w:hAnsi="Times New Roman" w:cs="Times New Roman"/>
        </w:rPr>
        <w:t>).</w:t>
      </w:r>
    </w:p>
    <w:p w:rsidR="00834375" w:rsidRPr="00834375" w:rsidRDefault="00834375" w:rsidP="00834375">
      <w:pPr>
        <w:pStyle w:val="a5"/>
        <w:numPr>
          <w:ilvl w:val="0"/>
          <w:numId w:val="14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рабочее состояние светодиодов (дополнительная информация о цветах приводится в </w:t>
      </w:r>
      <w:r w:rsidRPr="00834375">
        <w:rPr>
          <w:rFonts w:ascii="Times New Roman" w:hAnsi="Times New Roman" w:cs="Times New Roman"/>
          <w:i/>
          <w:color w:val="FF0000"/>
        </w:rPr>
        <w:t>пункте 5.3</w:t>
      </w:r>
      <w:r>
        <w:rPr>
          <w:rFonts w:ascii="Times New Roman" w:hAnsi="Times New Roman" w:cs="Times New Roman"/>
        </w:rPr>
        <w:t>).</w:t>
      </w:r>
    </w:p>
    <w:p w:rsidR="004753EE" w:rsidRDefault="004753EE" w:rsidP="004753EE">
      <w:pPr>
        <w:spacing w:after="0" w:line="240" w:lineRule="auto"/>
        <w:rPr>
          <w:rFonts w:ascii="Times New Roman" w:hAnsi="Times New Roman" w:cs="Times New Roman"/>
        </w:rPr>
      </w:pPr>
    </w:p>
    <w:p w:rsidR="00834375" w:rsidRDefault="00834375" w:rsidP="0083437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сетевого идентификатора (</w:t>
      </w:r>
      <w:r>
        <w:rPr>
          <w:rFonts w:ascii="Times New Roman" w:hAnsi="Times New Roman" w:cs="Times New Roman"/>
          <w:lang w:val="en-US"/>
        </w:rPr>
        <w:t>SSID</w:t>
      </w:r>
      <w:r w:rsidRPr="008343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 пароля для подключения к беспроводной сети </w:t>
      </w:r>
      <w:r>
        <w:rPr>
          <w:rFonts w:ascii="Times New Roman" w:hAnsi="Times New Roman" w:cs="Times New Roman"/>
          <w:lang w:val="en-US"/>
        </w:rPr>
        <w:t>Wi</w:t>
      </w:r>
      <w:r w:rsidRPr="0083437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="00A67C20">
        <w:rPr>
          <w:rFonts w:ascii="Times New Roman" w:hAnsi="Times New Roman" w:cs="Times New Roman"/>
        </w:rPr>
        <w:t xml:space="preserve"> указываются в руководстве по быстрой установке и сохраняются в виде изображения на устройстве.</w:t>
      </w:r>
    </w:p>
    <w:p w:rsidR="00A67C20" w:rsidRDefault="00A67C20" w:rsidP="00A67C20">
      <w:pPr>
        <w:pStyle w:val="a5"/>
        <w:numPr>
          <w:ilvl w:val="0"/>
          <w:numId w:val="15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 правильность печати.</w:t>
      </w:r>
    </w:p>
    <w:p w:rsidR="00A67C20" w:rsidRPr="00A67C20" w:rsidRDefault="00A67C20" w:rsidP="00A67C20">
      <w:pPr>
        <w:pStyle w:val="a5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Дополнительная информация о </w:t>
      </w:r>
      <w:r w:rsidR="001B6D5A">
        <w:rPr>
          <w:rFonts w:ascii="Times New Roman" w:hAnsi="Times New Roman" w:cs="Times New Roman"/>
        </w:rPr>
        <w:t>порядке получения</w:t>
      </w:r>
      <w:r>
        <w:rPr>
          <w:rFonts w:ascii="Times New Roman" w:hAnsi="Times New Roman" w:cs="Times New Roman"/>
        </w:rPr>
        <w:t xml:space="preserve"> </w:t>
      </w:r>
      <w:r w:rsidR="0044151A">
        <w:rPr>
          <w:rFonts w:ascii="Times New Roman" w:hAnsi="Times New Roman" w:cs="Times New Roman"/>
        </w:rPr>
        <w:t>контрольного</w:t>
      </w:r>
      <w:r>
        <w:rPr>
          <w:rFonts w:ascii="Times New Roman" w:hAnsi="Times New Roman" w:cs="Times New Roman"/>
        </w:rPr>
        <w:t xml:space="preserve"> отпечатка приводится в </w:t>
      </w:r>
      <w:r w:rsidRPr="00A67C20">
        <w:rPr>
          <w:rFonts w:ascii="Times New Roman" w:hAnsi="Times New Roman" w:cs="Times New Roman"/>
          <w:i/>
          <w:color w:val="FF0000"/>
        </w:rPr>
        <w:t>пункте 5.2</w:t>
      </w:r>
      <w:r>
        <w:rPr>
          <w:rFonts w:ascii="Times New Roman" w:hAnsi="Times New Roman" w:cs="Times New Roman"/>
        </w:rPr>
        <w:t>.</w:t>
      </w:r>
    </w:p>
    <w:p w:rsidR="004753EE" w:rsidRPr="004753EE" w:rsidRDefault="004753EE" w:rsidP="004753EE">
      <w:pPr>
        <w:spacing w:after="0" w:line="240" w:lineRule="auto"/>
        <w:rPr>
          <w:rFonts w:ascii="Times New Roman" w:hAnsi="Times New Roman" w:cs="Times New Roman"/>
        </w:rPr>
      </w:pPr>
    </w:p>
    <w:p w:rsidR="004753EE" w:rsidRPr="00A67C20" w:rsidRDefault="00A67C20" w:rsidP="00863F44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A67C20">
        <w:rPr>
          <w:rFonts w:ascii="Arial" w:hAnsi="Arial" w:cs="Arial"/>
          <w:b/>
          <w:color w:val="FF0000"/>
          <w:sz w:val="24"/>
          <w:szCs w:val="24"/>
        </w:rPr>
        <w:t>Программное обеспечение</w:t>
      </w:r>
    </w:p>
    <w:p w:rsidR="00A67C20" w:rsidRDefault="00A67C20" w:rsidP="00A67C20">
      <w:pPr>
        <w:spacing w:after="0" w:line="240" w:lineRule="auto"/>
        <w:rPr>
          <w:rFonts w:ascii="Times New Roman" w:hAnsi="Times New Roman" w:cs="Times New Roman"/>
        </w:rPr>
      </w:pPr>
    </w:p>
    <w:p w:rsidR="00A67C20" w:rsidRDefault="00A67C20" w:rsidP="00A67C20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Скачайте приложение на странице </w:t>
      </w:r>
      <w:hyperlink r:id="rId90" w:history="1">
        <w:r w:rsidRPr="00E807E4">
          <w:rPr>
            <w:rStyle w:val="a7"/>
            <w:rFonts w:ascii="Times New Roman" w:hAnsi="Times New Roman" w:cs="Times New Roman"/>
            <w:lang w:val="en-US"/>
          </w:rPr>
          <w:t>https</w:t>
        </w:r>
        <w:r w:rsidRPr="00A67C20">
          <w:rPr>
            <w:rStyle w:val="a7"/>
            <w:rFonts w:ascii="Times New Roman" w:hAnsi="Times New Roman" w:cs="Times New Roman"/>
          </w:rPr>
          <w:t>://</w:t>
        </w:r>
        <w:proofErr w:type="spellStart"/>
        <w:r w:rsidRPr="00E807E4">
          <w:rPr>
            <w:rStyle w:val="a7"/>
            <w:rFonts w:ascii="Times New Roman" w:hAnsi="Times New Roman" w:cs="Times New Roman"/>
            <w:lang w:val="en-US"/>
          </w:rPr>
          <w:t>getemarkapp</w:t>
        </w:r>
        <w:proofErr w:type="spellEnd"/>
        <w:r w:rsidRPr="00A67C20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E807E4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A67C20">
          <w:rPr>
            <w:rStyle w:val="a7"/>
            <w:rFonts w:ascii="Times New Roman" w:hAnsi="Times New Roman" w:cs="Times New Roman"/>
          </w:rPr>
          <w:t>.</w:t>
        </w:r>
        <w:r w:rsidRPr="00E807E4">
          <w:rPr>
            <w:rStyle w:val="a7"/>
            <w:rFonts w:ascii="Times New Roman" w:hAnsi="Times New Roman" w:cs="Times New Roman"/>
            <w:lang w:val="en-US"/>
          </w:rPr>
          <w:t>com</w:t>
        </w:r>
        <w:r w:rsidRPr="00A67C20">
          <w:rPr>
            <w:rStyle w:val="a7"/>
            <w:rFonts w:ascii="Times New Roman" w:hAnsi="Times New Roman" w:cs="Times New Roman"/>
          </w:rPr>
          <w:t>/</w:t>
        </w:r>
      </w:hyperlink>
      <w:r w:rsidRPr="00A67C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установите на мобильное устройство или на компьютер (</w:t>
      </w:r>
      <w:r w:rsidR="00B20224">
        <w:rPr>
          <w:rFonts w:ascii="Times New Roman" w:hAnsi="Times New Roman" w:cs="Times New Roman"/>
          <w:i/>
          <w:color w:val="FF0000"/>
        </w:rPr>
        <w:t>см.</w:t>
      </w:r>
      <w:r w:rsidRPr="00A67C20">
        <w:rPr>
          <w:rFonts w:ascii="Times New Roman" w:hAnsi="Times New Roman" w:cs="Times New Roman"/>
          <w:i/>
          <w:color w:val="FF0000"/>
        </w:rPr>
        <w:t xml:space="preserve"> пункт 5.6</w:t>
      </w:r>
      <w:r>
        <w:rPr>
          <w:rFonts w:ascii="Times New Roman" w:hAnsi="Times New Roman" w:cs="Times New Roman"/>
        </w:rPr>
        <w:t>)</w:t>
      </w:r>
    </w:p>
    <w:p w:rsidR="00A67C20" w:rsidRPr="00B20224" w:rsidRDefault="00A67C20" w:rsidP="00A67C20">
      <w:pPr>
        <w:spacing w:after="0" w:line="240" w:lineRule="auto"/>
        <w:rPr>
          <w:rFonts w:ascii="Times New Roman" w:hAnsi="Times New Roman" w:cs="Times New Roman"/>
        </w:rPr>
      </w:pPr>
    </w:p>
    <w:p w:rsidR="00A67C20" w:rsidRPr="00A67C20" w:rsidRDefault="00A67C20" w:rsidP="00863F44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A67C20">
        <w:rPr>
          <w:rFonts w:ascii="Arial" w:hAnsi="Arial" w:cs="Arial"/>
          <w:b/>
          <w:color w:val="FF0000"/>
          <w:sz w:val="24"/>
          <w:szCs w:val="24"/>
        </w:rPr>
        <w:t xml:space="preserve">Подключение к беспроводной сети </w:t>
      </w:r>
      <w:r w:rsidRPr="00A67C20">
        <w:rPr>
          <w:rFonts w:ascii="Arial" w:hAnsi="Arial" w:cs="Arial"/>
          <w:b/>
          <w:color w:val="FF0000"/>
          <w:sz w:val="24"/>
          <w:szCs w:val="24"/>
          <w:lang w:val="en-US"/>
        </w:rPr>
        <w:t>Wi</w:t>
      </w:r>
      <w:r w:rsidRPr="00A67C20">
        <w:rPr>
          <w:rFonts w:ascii="Arial" w:hAnsi="Arial" w:cs="Arial"/>
          <w:b/>
          <w:color w:val="FF0000"/>
          <w:sz w:val="24"/>
          <w:szCs w:val="24"/>
        </w:rPr>
        <w:t>-</w:t>
      </w:r>
      <w:r w:rsidRPr="00A67C20">
        <w:rPr>
          <w:rFonts w:ascii="Arial" w:hAnsi="Arial" w:cs="Arial"/>
          <w:b/>
          <w:color w:val="FF0000"/>
          <w:sz w:val="24"/>
          <w:szCs w:val="24"/>
          <w:lang w:val="en-US"/>
        </w:rPr>
        <w:t>Fi</w:t>
      </w:r>
    </w:p>
    <w:p w:rsidR="00A67C20" w:rsidRDefault="00A67C20" w:rsidP="00A67C20">
      <w:pPr>
        <w:spacing w:after="0" w:line="240" w:lineRule="auto"/>
        <w:rPr>
          <w:rFonts w:ascii="Times New Roman" w:hAnsi="Times New Roman" w:cs="Times New Roman"/>
        </w:rPr>
      </w:pPr>
    </w:p>
    <w:p w:rsidR="00A67C20" w:rsidRDefault="00A67C20" w:rsidP="00A67C20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установки соединени</w:t>
      </w:r>
      <w:r w:rsidR="001D696E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с помощью мастера</w:t>
      </w:r>
      <w:r w:rsidR="000975E6">
        <w:rPr>
          <w:rFonts w:ascii="Times New Roman" w:hAnsi="Times New Roman" w:cs="Times New Roman"/>
        </w:rPr>
        <w:t xml:space="preserve"> настройки</w:t>
      </w:r>
      <w:r>
        <w:rPr>
          <w:rFonts w:ascii="Times New Roman" w:hAnsi="Times New Roman" w:cs="Times New Roman"/>
        </w:rPr>
        <w:t xml:space="preserve"> </w:t>
      </w:r>
      <w:r w:rsidRPr="00A67C20">
        <w:rPr>
          <w:rFonts w:ascii="Times New Roman" w:hAnsi="Times New Roman" w:cs="Times New Roman"/>
        </w:rPr>
        <w:t>приводится в описании</w:t>
      </w:r>
      <w:r>
        <w:rPr>
          <w:rFonts w:ascii="Times New Roman" w:hAnsi="Times New Roman" w:cs="Times New Roman"/>
          <w:i/>
          <w:color w:val="FF0000"/>
        </w:rPr>
        <w:t xml:space="preserve"> в</w:t>
      </w:r>
      <w:r w:rsidRPr="00A67C20">
        <w:rPr>
          <w:rFonts w:ascii="Times New Roman" w:hAnsi="Times New Roman" w:cs="Times New Roman"/>
          <w:i/>
          <w:color w:val="FF0000"/>
        </w:rPr>
        <w:t xml:space="preserve"> пункте 5.7</w:t>
      </w:r>
      <w:r>
        <w:rPr>
          <w:rFonts w:ascii="Times New Roman" w:hAnsi="Times New Roman" w:cs="Times New Roman"/>
        </w:rPr>
        <w:t>.</w:t>
      </w:r>
    </w:p>
    <w:p w:rsidR="00A67C20" w:rsidRDefault="00A67C20" w:rsidP="00A67C20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сетевого идентификатора (</w:t>
      </w:r>
      <w:r>
        <w:rPr>
          <w:rFonts w:ascii="Times New Roman" w:hAnsi="Times New Roman" w:cs="Times New Roman"/>
          <w:lang w:val="en-US"/>
        </w:rPr>
        <w:t>SSID</w:t>
      </w:r>
      <w:r w:rsidRPr="00A67C2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 пароля автоматически сохраняются на устройстве, а также приводятся в руководстве по быстрой установке (запомните пароль или сохраните его в надежном месте; пароль можно изменить </w:t>
      </w:r>
      <w:r w:rsidR="001D696E">
        <w:rPr>
          <w:rFonts w:ascii="Times New Roman" w:hAnsi="Times New Roman" w:cs="Times New Roman"/>
        </w:rPr>
        <w:t>с помощью программы</w:t>
      </w:r>
      <w:r>
        <w:rPr>
          <w:rFonts w:ascii="Times New Roman" w:hAnsi="Times New Roman" w:cs="Times New Roman"/>
        </w:rPr>
        <w:t>).</w:t>
      </w:r>
    </w:p>
    <w:p w:rsidR="00A67C20" w:rsidRDefault="00A67C20" w:rsidP="00A67C20">
      <w:pPr>
        <w:spacing w:after="0" w:line="240" w:lineRule="auto"/>
        <w:rPr>
          <w:rFonts w:ascii="Times New Roman" w:hAnsi="Times New Roman" w:cs="Times New Roman"/>
        </w:rPr>
      </w:pPr>
    </w:p>
    <w:p w:rsidR="00F24AC9" w:rsidRDefault="00A67C20" w:rsidP="00A67C2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81600" cy="7429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20" w:rsidRDefault="00A67C20" w:rsidP="00A67C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7C20" w:rsidRPr="00853663" w:rsidRDefault="00A67C20" w:rsidP="00A67C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53663">
        <w:rPr>
          <w:rFonts w:ascii="Times New Roman" w:hAnsi="Times New Roman" w:cs="Times New Roman"/>
          <w:sz w:val="20"/>
          <w:szCs w:val="20"/>
        </w:rPr>
        <w:t xml:space="preserve">Рис. 16. Пример </w:t>
      </w:r>
      <w:r w:rsidR="0044151A">
        <w:rPr>
          <w:rFonts w:ascii="Times New Roman" w:hAnsi="Times New Roman" w:cs="Times New Roman"/>
          <w:sz w:val="20"/>
          <w:szCs w:val="20"/>
        </w:rPr>
        <w:t>контрольного</w:t>
      </w:r>
      <w:r w:rsidRPr="00853663">
        <w:rPr>
          <w:rFonts w:ascii="Times New Roman" w:hAnsi="Times New Roman" w:cs="Times New Roman"/>
          <w:sz w:val="20"/>
          <w:szCs w:val="20"/>
        </w:rPr>
        <w:t xml:space="preserve"> </w:t>
      </w:r>
      <w:r w:rsidR="00853663" w:rsidRPr="00853663">
        <w:rPr>
          <w:rFonts w:ascii="Times New Roman" w:hAnsi="Times New Roman" w:cs="Times New Roman"/>
          <w:sz w:val="20"/>
          <w:szCs w:val="20"/>
        </w:rPr>
        <w:t>отпечатка с идентификатором и паролем</w:t>
      </w:r>
    </w:p>
    <w:p w:rsidR="00853663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Default="00853663" w:rsidP="0085366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если при установке соединения возникают какие-либо проблемы, можно ознакомиться с инструкциями в разделе о порядке поиска и устранения неисправностей (</w:t>
      </w:r>
      <w:r w:rsidRPr="00B20224">
        <w:rPr>
          <w:rFonts w:ascii="Times New Roman" w:hAnsi="Times New Roman" w:cs="Times New Roman"/>
          <w:i/>
          <w:color w:val="FF0000"/>
        </w:rPr>
        <w:t>см. пункт 6.4</w:t>
      </w:r>
      <w:proofErr w:type="gramStart"/>
      <w:r>
        <w:rPr>
          <w:rFonts w:ascii="Times New Roman" w:hAnsi="Times New Roman" w:cs="Times New Roman"/>
        </w:rPr>
        <w:t>) ,</w:t>
      </w:r>
      <w:proofErr w:type="gramEnd"/>
      <w:r>
        <w:rPr>
          <w:rFonts w:ascii="Times New Roman" w:hAnsi="Times New Roman" w:cs="Times New Roman"/>
        </w:rPr>
        <w:t xml:space="preserve"> либо найти соответствующую информацию на домашней странице с часто задаваемыми вопросами (раздел </w:t>
      </w:r>
      <w:r>
        <w:rPr>
          <w:rFonts w:ascii="Times New Roman" w:hAnsi="Times New Roman" w:cs="Times New Roman"/>
          <w:lang w:val="en-US"/>
        </w:rPr>
        <w:t>FAQ</w:t>
      </w:r>
      <w:r w:rsidRPr="0085366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853663" w:rsidRPr="00853663" w:rsidRDefault="00853663" w:rsidP="0085366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 домашней страницы: </w:t>
      </w:r>
      <w:hyperlink r:id="rId92" w:history="1">
        <w:r w:rsidRPr="00E807E4">
          <w:rPr>
            <w:rStyle w:val="a7"/>
            <w:rFonts w:ascii="Times New Roman" w:hAnsi="Times New Roman" w:cs="Times New Roman"/>
            <w:lang w:val="en-US"/>
          </w:rPr>
          <w:t>www</w:t>
        </w:r>
        <w:r w:rsidRPr="00853663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E807E4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853663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E807E4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853663">
          <w:rPr>
            <w:rStyle w:val="a7"/>
            <w:rFonts w:ascii="Times New Roman" w:hAnsi="Times New Roman" w:cs="Times New Roman"/>
          </w:rPr>
          <w:t>.</w:t>
        </w:r>
        <w:r w:rsidRPr="00E807E4">
          <w:rPr>
            <w:rStyle w:val="a7"/>
            <w:rFonts w:ascii="Times New Roman" w:hAnsi="Times New Roman" w:cs="Times New Roman"/>
            <w:lang w:val="en-US"/>
          </w:rPr>
          <w:t>com</w:t>
        </w:r>
        <w:r w:rsidRPr="00853663">
          <w:rPr>
            <w:rStyle w:val="a7"/>
            <w:rFonts w:ascii="Times New Roman" w:hAnsi="Times New Roman" w:cs="Times New Roman"/>
          </w:rPr>
          <w:t>/</w:t>
        </w:r>
        <w:proofErr w:type="spellStart"/>
        <w:r w:rsidRPr="00E807E4">
          <w:rPr>
            <w:rStyle w:val="a7"/>
            <w:rFonts w:ascii="Times New Roman" w:hAnsi="Times New Roman" w:cs="Times New Roman"/>
            <w:lang w:val="en-US"/>
          </w:rPr>
          <w:t>faq</w:t>
        </w:r>
        <w:proofErr w:type="spellEnd"/>
      </w:hyperlink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7A52BB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Pr="00123DC4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F24AC9" w:rsidRPr="00F24AC9" w:rsidRDefault="00F24AC9" w:rsidP="00F24AC9">
      <w:pPr>
        <w:spacing w:after="0" w:line="240" w:lineRule="auto"/>
        <w:rPr>
          <w:rFonts w:ascii="Times New Roman" w:hAnsi="Times New Roman" w:cs="Times New Roman"/>
        </w:rPr>
      </w:pPr>
    </w:p>
    <w:p w:rsidR="00853663" w:rsidRDefault="00853663" w:rsidP="002F67F6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  <w:sectPr w:rsidR="00853663" w:rsidSect="00F24AC9">
          <w:headerReference w:type="default" r:id="rId93"/>
          <w:footerReference w:type="default" r:id="rId94"/>
          <w:pgSz w:w="11906" w:h="16838"/>
          <w:pgMar w:top="1134" w:right="851" w:bottom="1134" w:left="992" w:header="709" w:footer="709" w:gutter="0"/>
          <w:pgNumType w:start="21"/>
          <w:cols w:space="708"/>
          <w:docGrid w:linePitch="360"/>
        </w:sectPr>
      </w:pPr>
    </w:p>
    <w:p w:rsidR="00853663" w:rsidRPr="00853663" w:rsidRDefault="00853663" w:rsidP="00853663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853663">
        <w:rPr>
          <w:rFonts w:ascii="Arial" w:hAnsi="Arial" w:cs="Arial"/>
          <w:b/>
          <w:color w:val="FF0000"/>
          <w:sz w:val="28"/>
          <w:szCs w:val="28"/>
        </w:rPr>
        <w:t>Эксплуатация</w:t>
      </w:r>
    </w:p>
    <w:p w:rsidR="00853663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Default="00E24F0C" w:rsidP="00E24F0C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разработано для печатания штамповых шаблонов и для маркировки.</w:t>
      </w:r>
    </w:p>
    <w:p w:rsidR="00E24F0C" w:rsidRDefault="00E24F0C" w:rsidP="00E24F0C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E24F0C" w:rsidRDefault="00E24F0C" w:rsidP="00E24F0C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24F0C">
        <w:rPr>
          <w:rFonts w:ascii="Times New Roman" w:hAnsi="Times New Roman" w:cs="Times New Roman"/>
          <w:b/>
        </w:rPr>
        <w:t>Режим онлайн</w:t>
      </w:r>
      <w:r>
        <w:rPr>
          <w:rFonts w:ascii="Times New Roman" w:hAnsi="Times New Roman" w:cs="Times New Roman"/>
        </w:rPr>
        <w:t>: управление маркировочным устройством осуществляется с помощью программного обеспечения. Отпечатки могут загружаться или создаваться через программное обеспечение с последующей передачей на маркировочное устройство и нанесением печати.</w:t>
      </w:r>
      <w:r w:rsidR="00B20224">
        <w:rPr>
          <w:rFonts w:ascii="Times New Roman" w:hAnsi="Times New Roman" w:cs="Times New Roman"/>
        </w:rPr>
        <w:t xml:space="preserve"> Программное приложение выводит на дисплей символы, указывающие на состояние устройства, включая уровень зарядки батареи, уровень чернил, запрос на цикл очистки и др. Дополнительную информацию можно найти в описании программного обеспечения.</w:t>
      </w:r>
    </w:p>
    <w:p w:rsidR="00B20224" w:rsidRDefault="00B20224" w:rsidP="00E24F0C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20224" w:rsidRDefault="00B20224" w:rsidP="00E24F0C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B20224">
        <w:rPr>
          <w:rFonts w:ascii="Times New Roman" w:hAnsi="Times New Roman" w:cs="Times New Roman"/>
          <w:b/>
        </w:rPr>
        <w:t>автономном режиме</w:t>
      </w:r>
      <w:r>
        <w:rPr>
          <w:rFonts w:ascii="Times New Roman" w:hAnsi="Times New Roman" w:cs="Times New Roman"/>
        </w:rPr>
        <w:t xml:space="preserve"> маркировочное устройство </w:t>
      </w:r>
      <w:r w:rsidR="001D696E">
        <w:rPr>
          <w:rFonts w:ascii="Times New Roman" w:hAnsi="Times New Roman" w:cs="Times New Roman"/>
        </w:rPr>
        <w:t>уже готово к применению и может использоваться для печатания</w:t>
      </w:r>
      <w:r>
        <w:rPr>
          <w:rFonts w:ascii="Times New Roman" w:hAnsi="Times New Roman" w:cs="Times New Roman"/>
        </w:rPr>
        <w:t xml:space="preserve"> ранее загруженных изображений в любое время. Рабочие режимы определяются</w:t>
      </w:r>
      <w:r w:rsidR="007A52BB">
        <w:rPr>
          <w:rFonts w:ascii="Times New Roman" w:hAnsi="Times New Roman" w:cs="Times New Roman"/>
        </w:rPr>
        <w:t xml:space="preserve"> </w:t>
      </w:r>
      <w:r w:rsidR="001D696E">
        <w:rPr>
          <w:rFonts w:ascii="Times New Roman" w:hAnsi="Times New Roman" w:cs="Times New Roman"/>
        </w:rPr>
        <w:t>по цветам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световода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B20224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). Каждая операция печати выполняется в указанной ниже последовательности:</w:t>
      </w:r>
    </w:p>
    <w:p w:rsidR="00B20224" w:rsidRDefault="00B20224" w:rsidP="00504B38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Включите устройство и подождите, пока оно не перейдет в состояние готовности (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– </w:t>
      </w:r>
      <w:r w:rsidRPr="00B20224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).</w:t>
      </w:r>
    </w:p>
    <w:p w:rsidR="00B20224" w:rsidRDefault="007A52BB" w:rsidP="00504B38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Возьмите</w:t>
      </w:r>
      <w:r w:rsidR="00B20224">
        <w:rPr>
          <w:rFonts w:ascii="Times New Roman" w:hAnsi="Times New Roman" w:cs="Times New Roman"/>
        </w:rPr>
        <w:t xml:space="preserve"> маркировочное устройство</w:t>
      </w:r>
      <w:r>
        <w:rPr>
          <w:rFonts w:ascii="Times New Roman" w:hAnsi="Times New Roman" w:cs="Times New Roman"/>
        </w:rPr>
        <w:t>, сняв его</w:t>
      </w:r>
      <w:r w:rsidR="00B20224">
        <w:rPr>
          <w:rFonts w:ascii="Times New Roman" w:hAnsi="Times New Roman" w:cs="Times New Roman"/>
        </w:rPr>
        <w:t xml:space="preserve"> с док-станции.</w:t>
      </w:r>
    </w:p>
    <w:p w:rsidR="00B20224" w:rsidRDefault="00B20224" w:rsidP="00504B38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Подождите</w:t>
      </w:r>
      <w:r w:rsidR="007A52BB">
        <w:rPr>
          <w:rFonts w:ascii="Times New Roman" w:hAnsi="Times New Roman" w:cs="Times New Roman"/>
        </w:rPr>
        <w:t xml:space="preserve">, пока не закончится цикл </w:t>
      </w:r>
      <w:proofErr w:type="spellStart"/>
      <w:r w:rsidR="007A52BB">
        <w:rPr>
          <w:rFonts w:ascii="Times New Roman" w:hAnsi="Times New Roman" w:cs="Times New Roman"/>
        </w:rPr>
        <w:t>самоочистки</w:t>
      </w:r>
      <w:proofErr w:type="spellEnd"/>
      <w:r w:rsidR="007A52BB">
        <w:rPr>
          <w:rFonts w:ascii="Times New Roman" w:hAnsi="Times New Roman" w:cs="Times New Roman"/>
        </w:rPr>
        <w:t>, выполняемый в автоматическом режиме (</w:t>
      </w:r>
      <w:r w:rsidR="007A52BB" w:rsidRPr="007A52BB">
        <w:rPr>
          <w:rFonts w:ascii="Times New Roman" w:hAnsi="Times New Roman" w:cs="Times New Roman"/>
          <w:i/>
          <w:color w:val="FF0000"/>
        </w:rPr>
        <w:t>см. пункт 5.4</w:t>
      </w:r>
      <w:r w:rsidR="007A52BB">
        <w:rPr>
          <w:rFonts w:ascii="Times New Roman" w:hAnsi="Times New Roman" w:cs="Times New Roman"/>
        </w:rPr>
        <w:t>).</w:t>
      </w:r>
    </w:p>
    <w:p w:rsidR="007A52BB" w:rsidRDefault="007A52BB" w:rsidP="00504B38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 устройство на бумагу (или на поверхность, пригодную для печати) и переместите его вправо или влево (</w:t>
      </w:r>
      <w:r w:rsidRPr="007A52BB">
        <w:rPr>
          <w:rFonts w:ascii="Times New Roman" w:hAnsi="Times New Roman" w:cs="Times New Roman"/>
          <w:i/>
          <w:color w:val="FF0000"/>
        </w:rPr>
        <w:t>см. пункт 5.2</w:t>
      </w:r>
      <w:r>
        <w:rPr>
          <w:rFonts w:ascii="Times New Roman" w:hAnsi="Times New Roman" w:cs="Times New Roman"/>
        </w:rPr>
        <w:t>).</w:t>
      </w:r>
    </w:p>
    <w:p w:rsidR="001D696E" w:rsidRDefault="001D696E" w:rsidP="001D696E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Устройство начнет наносить печать, </w:t>
      </w:r>
      <w:proofErr w:type="gramStart"/>
      <w:r>
        <w:rPr>
          <w:rFonts w:ascii="Times New Roman" w:hAnsi="Times New Roman" w:cs="Times New Roman"/>
        </w:rPr>
        <w:t xml:space="preserve">но </w:t>
      </w:r>
      <w:r w:rsidR="007A52BB">
        <w:rPr>
          <w:rFonts w:ascii="Times New Roman" w:hAnsi="Times New Roman" w:cs="Times New Roman"/>
        </w:rPr>
        <w:t xml:space="preserve"> при</w:t>
      </w:r>
      <w:proofErr w:type="gramEnd"/>
      <w:r w:rsidR="007A52BB">
        <w:rPr>
          <w:rFonts w:ascii="Times New Roman" w:hAnsi="Times New Roman" w:cs="Times New Roman"/>
        </w:rPr>
        <w:t xml:space="preserve"> достиж</w:t>
      </w:r>
      <w:r w:rsidR="00E32B1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 крайнего положения начнут подаваться</w:t>
      </w:r>
      <w:r w:rsidR="00E32B10">
        <w:rPr>
          <w:rFonts w:ascii="Times New Roman" w:hAnsi="Times New Roman" w:cs="Times New Roman"/>
        </w:rPr>
        <w:t xml:space="preserve"> звуковые</w:t>
      </w:r>
      <w:r w:rsidR="007A52BB">
        <w:rPr>
          <w:rFonts w:ascii="Times New Roman" w:hAnsi="Times New Roman" w:cs="Times New Roman"/>
        </w:rPr>
        <w:t xml:space="preserve"> сигнал</w:t>
      </w:r>
      <w:r w:rsidR="00E32B10">
        <w:rPr>
          <w:rFonts w:ascii="Times New Roman" w:hAnsi="Times New Roman" w:cs="Times New Roman"/>
        </w:rPr>
        <w:t>ы</w:t>
      </w:r>
      <w:r w:rsidR="007A52BB">
        <w:rPr>
          <w:rFonts w:ascii="Times New Roman" w:hAnsi="Times New Roman" w:cs="Times New Roman"/>
        </w:rPr>
        <w:t>.</w:t>
      </w:r>
    </w:p>
    <w:p w:rsidR="007A52BB" w:rsidRPr="001D696E" w:rsidRDefault="007A52BB" w:rsidP="001D696E">
      <w:pPr>
        <w:pStyle w:val="a5"/>
        <w:numPr>
          <w:ilvl w:val="0"/>
          <w:numId w:val="1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 w:rsidRPr="001D696E">
        <w:rPr>
          <w:rFonts w:ascii="Times New Roman" w:hAnsi="Times New Roman" w:cs="Times New Roman"/>
        </w:rPr>
        <w:t xml:space="preserve">Затем сразу </w:t>
      </w:r>
      <w:r w:rsidR="000428EB">
        <w:rPr>
          <w:rFonts w:ascii="Times New Roman" w:hAnsi="Times New Roman" w:cs="Times New Roman"/>
        </w:rPr>
        <w:t>положите</w:t>
      </w:r>
      <w:r w:rsidRPr="001D696E">
        <w:rPr>
          <w:rFonts w:ascii="Times New Roman" w:hAnsi="Times New Roman" w:cs="Times New Roman"/>
        </w:rPr>
        <w:t xml:space="preserve"> маркировочное устройство обратно </w:t>
      </w:r>
      <w:r w:rsidR="00504B38" w:rsidRPr="001D696E">
        <w:rPr>
          <w:rFonts w:ascii="Times New Roman" w:hAnsi="Times New Roman" w:cs="Times New Roman"/>
        </w:rPr>
        <w:t>в</w:t>
      </w:r>
      <w:r w:rsidRPr="001D696E">
        <w:rPr>
          <w:rFonts w:ascii="Times New Roman" w:hAnsi="Times New Roman" w:cs="Times New Roman"/>
        </w:rPr>
        <w:t xml:space="preserve"> док-станцию.</w:t>
      </w:r>
    </w:p>
    <w:p w:rsidR="007A52BB" w:rsidRPr="007A52BB" w:rsidRDefault="007A52BB" w:rsidP="007A52BB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неудовлетворительном качестве печати очистка выполняется вручную (</w:t>
      </w:r>
      <w:r w:rsidR="001D696E">
        <w:rPr>
          <w:rFonts w:ascii="Times New Roman" w:hAnsi="Times New Roman" w:cs="Times New Roman"/>
        </w:rPr>
        <w:t>протирка –</w:t>
      </w:r>
      <w:r>
        <w:rPr>
          <w:rFonts w:ascii="Times New Roman" w:hAnsi="Times New Roman" w:cs="Times New Roman"/>
        </w:rPr>
        <w:t xml:space="preserve"> </w:t>
      </w:r>
      <w:r w:rsidRPr="007A52BB">
        <w:rPr>
          <w:rFonts w:ascii="Times New Roman" w:hAnsi="Times New Roman" w:cs="Times New Roman"/>
          <w:i/>
          <w:color w:val="FF0000"/>
        </w:rPr>
        <w:t>см. пункт 5.5</w:t>
      </w:r>
      <w:r>
        <w:rPr>
          <w:rFonts w:ascii="Times New Roman" w:hAnsi="Times New Roman" w:cs="Times New Roman"/>
        </w:rPr>
        <w:t>).</w:t>
      </w:r>
    </w:p>
    <w:p w:rsidR="007A52BB" w:rsidRPr="009415CD" w:rsidRDefault="007A52BB" w:rsidP="007A52BB">
      <w:pPr>
        <w:spacing w:after="0" w:line="240" w:lineRule="auto"/>
        <w:ind w:left="68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7A52BB" w:rsidTr="006E63A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7A52BB" w:rsidRPr="00137838" w:rsidRDefault="007A52BB" w:rsidP="006E6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7A52BB" w:rsidRPr="00017621" w:rsidRDefault="000428EB" w:rsidP="00CE32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После использования маркировочное устройство должно всегда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>
              <w:rPr>
                <w:rFonts w:ascii="Times New Roman" w:hAnsi="Times New Roman" w:cs="Times New Roman"/>
              </w:rPr>
              <w:t xml:space="preserve"> обратно в док-станцию. В ином случае, головка чернильного картриджа высохнет, что повлияет на качество печати. Если устройство включено, но еще не установлено в док-станцию, активируется подача звуковых сигналов. Немедленно положите устройство обратно в док-станцию. Если устройство выключено, звуковой сигнал подаваться не будет, но, при этом, устройство все равно должно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>
              <w:rPr>
                <w:rFonts w:ascii="Times New Roman" w:hAnsi="Times New Roman" w:cs="Times New Roman"/>
              </w:rPr>
              <w:t xml:space="preserve"> обратно в док-станцию</w:t>
            </w:r>
            <w:r w:rsidR="007A52BB">
              <w:rPr>
                <w:rFonts w:ascii="Times New Roman" w:hAnsi="Times New Roman" w:cs="Times New Roman"/>
              </w:rPr>
              <w:t>.</w:t>
            </w:r>
          </w:p>
        </w:tc>
      </w:tr>
      <w:tr w:rsidR="007A52BB" w:rsidTr="006E63A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2BB" w:rsidRDefault="007A52BB" w:rsidP="006E63A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8" type="#_x0000_t75" style="width:49.8pt;height:46.7pt" o:ole="">
                  <v:imagedata r:id="rId33" o:title=""/>
                </v:shape>
                <o:OLEObject Type="Embed" ProgID="PBrush" ShapeID="_x0000_i1068" DrawAspect="Content" ObjectID="_1645340294" r:id="rId95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7A52BB" w:rsidRPr="00137838" w:rsidRDefault="007A52BB" w:rsidP="006E63A9">
            <w:pPr>
              <w:rPr>
                <w:rFonts w:ascii="Times New Roman" w:hAnsi="Times New Roman" w:cs="Times New Roman"/>
              </w:rPr>
            </w:pPr>
          </w:p>
        </w:tc>
      </w:tr>
    </w:tbl>
    <w:p w:rsidR="007A52BB" w:rsidRDefault="007A52BB" w:rsidP="007A52BB">
      <w:pPr>
        <w:spacing w:after="0" w:line="240" w:lineRule="auto"/>
        <w:rPr>
          <w:rFonts w:ascii="Times New Roman" w:hAnsi="Times New Roman" w:cs="Times New Roman"/>
        </w:rPr>
      </w:pPr>
    </w:p>
    <w:p w:rsidR="00853663" w:rsidRPr="007A52BB" w:rsidRDefault="007A52BB" w:rsidP="00853663">
      <w:pPr>
        <w:spacing w:after="0" w:line="240" w:lineRule="auto"/>
        <w:rPr>
          <w:rFonts w:ascii="Times New Roman" w:hAnsi="Times New Roman" w:cs="Times New Roman"/>
          <w:b/>
        </w:rPr>
      </w:pPr>
      <w:r w:rsidRPr="007A52BB">
        <w:rPr>
          <w:rFonts w:ascii="Times New Roman" w:hAnsi="Times New Roman" w:cs="Times New Roman"/>
          <w:b/>
        </w:rPr>
        <w:t>Спящий режим:</w:t>
      </w:r>
    </w:p>
    <w:p w:rsidR="007A52BB" w:rsidRDefault="00504B38" w:rsidP="00504B38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маркировочное устройство включено, но не используется в течение 3 минут, оно переключается в спящий режим. Если маркировочное устройство </w:t>
      </w:r>
      <w:r w:rsidR="000428EB">
        <w:rPr>
          <w:rFonts w:ascii="Times New Roman" w:hAnsi="Times New Roman" w:cs="Times New Roman"/>
        </w:rPr>
        <w:t>кладется</w:t>
      </w:r>
      <w:r>
        <w:rPr>
          <w:rFonts w:ascii="Times New Roman" w:hAnsi="Times New Roman" w:cs="Times New Roman"/>
        </w:rPr>
        <w:t xml:space="preserve"> в док-станцию, оно автоматически переключается в спящий режим.</w:t>
      </w:r>
    </w:p>
    <w:p w:rsidR="00504B38" w:rsidRDefault="00504B38" w:rsidP="00853663">
      <w:pPr>
        <w:spacing w:after="0" w:line="240" w:lineRule="auto"/>
        <w:rPr>
          <w:rFonts w:ascii="Times New Roman" w:hAnsi="Times New Roman" w:cs="Times New Roman"/>
        </w:rPr>
      </w:pPr>
    </w:p>
    <w:p w:rsidR="00504B38" w:rsidRPr="00504B38" w:rsidRDefault="00504B38" w:rsidP="0085366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Предупреждающая сигнализация</w:t>
      </w:r>
      <w:r w:rsidRPr="00504B38">
        <w:rPr>
          <w:rFonts w:ascii="Times New Roman" w:hAnsi="Times New Roman" w:cs="Times New Roman"/>
          <w:b/>
        </w:rPr>
        <w:t>:</w:t>
      </w:r>
    </w:p>
    <w:p w:rsidR="00504B38" w:rsidRDefault="00504B38" w:rsidP="00504B38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маркировочное устройство не находится в док-станции и не используется в течение одной минуты, подается звуковой сигнал, предупреждая о высыхании печатающей головки.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504B38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 начинает мигать красным светом с одновременной подачей звукового сигнала. Необходимо немедленно вернуть устройство в док-станцию.</w:t>
      </w:r>
    </w:p>
    <w:p w:rsidR="00853663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504B38" w:rsidRDefault="00504B38" w:rsidP="00853663">
      <w:pPr>
        <w:spacing w:after="0" w:line="240" w:lineRule="auto"/>
        <w:rPr>
          <w:rFonts w:ascii="Times New Roman" w:hAnsi="Times New Roman" w:cs="Times New Roman"/>
        </w:rPr>
      </w:pPr>
    </w:p>
    <w:p w:rsidR="00504B38" w:rsidRPr="00504B38" w:rsidRDefault="00504B38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504B38">
        <w:rPr>
          <w:rFonts w:ascii="Arial" w:hAnsi="Arial" w:cs="Arial"/>
          <w:b/>
          <w:color w:val="FF0000"/>
          <w:sz w:val="24"/>
          <w:szCs w:val="24"/>
        </w:rPr>
        <w:t>Передача изображения</w:t>
      </w:r>
    </w:p>
    <w:p w:rsidR="00504B38" w:rsidRDefault="00504B38" w:rsidP="00504B38">
      <w:pPr>
        <w:spacing w:after="0" w:line="240" w:lineRule="auto"/>
        <w:rPr>
          <w:rFonts w:ascii="Times New Roman" w:hAnsi="Times New Roman" w:cs="Times New Roman"/>
        </w:rPr>
      </w:pPr>
    </w:p>
    <w:p w:rsidR="00504B38" w:rsidRDefault="00504B38" w:rsidP="00504B38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Информацию о порядке передачи стандартных шаблонов или индивидуальных отпечатков</w:t>
      </w:r>
      <w:r w:rsidR="008C2124">
        <w:rPr>
          <w:rFonts w:ascii="Times New Roman" w:hAnsi="Times New Roman" w:cs="Times New Roman"/>
        </w:rPr>
        <w:t xml:space="preserve"> на маркировочное устройство можно найти в описании программного обеспечения.</w:t>
      </w:r>
    </w:p>
    <w:p w:rsidR="008C2124" w:rsidRDefault="008C2124" w:rsidP="008C2124">
      <w:pPr>
        <w:spacing w:after="0" w:line="240" w:lineRule="auto"/>
        <w:rPr>
          <w:rFonts w:ascii="Times New Roman" w:hAnsi="Times New Roman" w:cs="Times New Roman"/>
        </w:rPr>
      </w:pPr>
    </w:p>
    <w:p w:rsidR="008C2124" w:rsidRPr="008C2124" w:rsidRDefault="008C2124" w:rsidP="008C2124">
      <w:pPr>
        <w:spacing w:after="0" w:line="240" w:lineRule="auto"/>
        <w:rPr>
          <w:rFonts w:ascii="Times New Roman" w:hAnsi="Times New Roman" w:cs="Times New Roman"/>
          <w:b/>
        </w:rPr>
      </w:pPr>
      <w:r w:rsidRPr="008C2124">
        <w:rPr>
          <w:rFonts w:ascii="Times New Roman" w:hAnsi="Times New Roman" w:cs="Times New Roman"/>
          <w:b/>
        </w:rPr>
        <w:t>Предварительные условия:</w:t>
      </w:r>
    </w:p>
    <w:p w:rsidR="008C2124" w:rsidRDefault="008C2124" w:rsidP="008C2124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отсутствует соединение </w:t>
      </w:r>
      <w:r w:rsidR="00963D89">
        <w:rPr>
          <w:rFonts w:ascii="Times New Roman" w:hAnsi="Times New Roman" w:cs="Times New Roman"/>
        </w:rPr>
        <w:t>через кабель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>:</w:t>
      </w:r>
    </w:p>
    <w:p w:rsidR="008C2124" w:rsidRDefault="008C2124" w:rsidP="008C2124">
      <w:pPr>
        <w:pStyle w:val="a5"/>
        <w:numPr>
          <w:ilvl w:val="0"/>
          <w:numId w:val="17"/>
        </w:numPr>
        <w:spacing w:before="120"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Маркировочное устройство подключается к мобильному устройству через сеть </w:t>
      </w:r>
      <w:r>
        <w:rPr>
          <w:rFonts w:ascii="Times New Roman" w:hAnsi="Times New Roman" w:cs="Times New Roman"/>
          <w:lang w:val="en-US"/>
        </w:rPr>
        <w:t>Wi</w:t>
      </w:r>
      <w:r w:rsidRPr="008C212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Pr="008C2124">
        <w:rPr>
          <w:rFonts w:ascii="Times New Roman" w:hAnsi="Times New Roman" w:cs="Times New Roman"/>
        </w:rPr>
        <w:t xml:space="preserve"> (</w:t>
      </w:r>
      <w:r w:rsidRPr="008C2124">
        <w:rPr>
          <w:rFonts w:ascii="Times New Roman" w:hAnsi="Times New Roman" w:cs="Times New Roman"/>
          <w:i/>
          <w:color w:val="FF0000"/>
        </w:rPr>
        <w:t>см. пункт 5.</w:t>
      </w:r>
      <w:r w:rsidRPr="00963D89">
        <w:rPr>
          <w:rFonts w:ascii="Times New Roman" w:hAnsi="Times New Roman" w:cs="Times New Roman"/>
          <w:color w:val="FF0000"/>
        </w:rPr>
        <w:t>7</w:t>
      </w:r>
      <w:r>
        <w:rPr>
          <w:rFonts w:ascii="Times New Roman" w:hAnsi="Times New Roman" w:cs="Times New Roman"/>
        </w:rPr>
        <w:t>).</w:t>
      </w:r>
    </w:p>
    <w:p w:rsidR="008C2124" w:rsidRPr="008C2124" w:rsidRDefault="008C2124" w:rsidP="008C2124">
      <w:pPr>
        <w:pStyle w:val="a5"/>
        <w:numPr>
          <w:ilvl w:val="0"/>
          <w:numId w:val="17"/>
        </w:numPr>
        <w:spacing w:before="120"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горит, не мигая, синим цветом</w:t>
      </w:r>
      <w:r w:rsidR="00963D89">
        <w:rPr>
          <w:rFonts w:ascii="Times New Roman" w:hAnsi="Times New Roman" w:cs="Times New Roman"/>
        </w:rPr>
        <w:t>, подтверждая</w:t>
      </w:r>
      <w:r>
        <w:rPr>
          <w:rFonts w:ascii="Times New Roman" w:hAnsi="Times New Roman" w:cs="Times New Roman"/>
        </w:rPr>
        <w:t xml:space="preserve"> соединение через сеть </w:t>
      </w:r>
      <w:r>
        <w:rPr>
          <w:rFonts w:ascii="Times New Roman" w:hAnsi="Times New Roman" w:cs="Times New Roman"/>
          <w:lang w:val="en-US"/>
        </w:rPr>
        <w:t>Wi</w:t>
      </w:r>
      <w:r w:rsidRPr="008C212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.</w:t>
      </w:r>
    </w:p>
    <w:p w:rsidR="008C2124" w:rsidRDefault="008C2124" w:rsidP="008C2124">
      <w:pPr>
        <w:pStyle w:val="a5"/>
        <w:numPr>
          <w:ilvl w:val="0"/>
          <w:numId w:val="17"/>
        </w:numPr>
        <w:spacing w:before="120"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приложении </w:t>
      </w:r>
      <w:r w:rsidR="00963D89">
        <w:rPr>
          <w:rFonts w:ascii="Times New Roman" w:hAnsi="Times New Roman" w:cs="Times New Roman"/>
        </w:rPr>
        <w:t xml:space="preserve">загорается </w:t>
      </w:r>
      <w:proofErr w:type="gramStart"/>
      <w:r w:rsidR="00963D89">
        <w:rPr>
          <w:rFonts w:ascii="Times New Roman" w:hAnsi="Times New Roman" w:cs="Times New Roman"/>
        </w:rPr>
        <w:t xml:space="preserve">значок </w:t>
      </w:r>
      <w:r w:rsidR="00963D8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" cy="1809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D89">
        <w:rPr>
          <w:rFonts w:ascii="Times New Roman" w:hAnsi="Times New Roman" w:cs="Times New Roman"/>
        </w:rPr>
        <w:t>,</w:t>
      </w:r>
      <w:proofErr w:type="gramEnd"/>
      <w:r w:rsidR="00963D89">
        <w:rPr>
          <w:rFonts w:ascii="Times New Roman" w:hAnsi="Times New Roman" w:cs="Times New Roman"/>
        </w:rPr>
        <w:t xml:space="preserve"> подтверждающий соединение через сеть </w:t>
      </w:r>
      <w:r w:rsidR="00963D89">
        <w:rPr>
          <w:rFonts w:ascii="Times New Roman" w:hAnsi="Times New Roman" w:cs="Times New Roman"/>
          <w:lang w:val="en-US"/>
        </w:rPr>
        <w:t>Wi</w:t>
      </w:r>
      <w:r w:rsidR="00963D89" w:rsidRPr="00963D89">
        <w:rPr>
          <w:rFonts w:ascii="Times New Roman" w:hAnsi="Times New Roman" w:cs="Times New Roman"/>
        </w:rPr>
        <w:t>-</w:t>
      </w:r>
      <w:r w:rsidR="00963D89">
        <w:rPr>
          <w:rFonts w:ascii="Times New Roman" w:hAnsi="Times New Roman" w:cs="Times New Roman"/>
          <w:lang w:val="en-US"/>
        </w:rPr>
        <w:t>Fi</w:t>
      </w:r>
      <w:r w:rsidR="00963D89">
        <w:rPr>
          <w:rFonts w:ascii="Times New Roman" w:hAnsi="Times New Roman" w:cs="Times New Roman"/>
        </w:rPr>
        <w:t>.</w:t>
      </w:r>
    </w:p>
    <w:p w:rsidR="00963D89" w:rsidRPr="00963D89" w:rsidRDefault="00963D89" w:rsidP="00963D89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Или если имеется соединение через кабель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>:</w:t>
      </w:r>
    </w:p>
    <w:p w:rsidR="00963D89" w:rsidRDefault="00963D89" w:rsidP="008C2124">
      <w:pPr>
        <w:pStyle w:val="a5"/>
        <w:numPr>
          <w:ilvl w:val="0"/>
          <w:numId w:val="17"/>
        </w:numPr>
        <w:spacing w:before="120"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Маркировочное устройство подключается к компьютеру </w:t>
      </w:r>
      <w:proofErr w:type="gramStart"/>
      <w:r>
        <w:rPr>
          <w:rFonts w:ascii="Times New Roman" w:hAnsi="Times New Roman" w:cs="Times New Roman"/>
        </w:rPr>
        <w:t>через  кабель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 (</w:t>
      </w:r>
      <w:r w:rsidRPr="00963D89">
        <w:rPr>
          <w:rFonts w:ascii="Times New Roman" w:hAnsi="Times New Roman" w:cs="Times New Roman"/>
          <w:i/>
          <w:color w:val="FF0000"/>
        </w:rPr>
        <w:t>см. пункт 5.8</w:t>
      </w:r>
      <w:r>
        <w:rPr>
          <w:rFonts w:ascii="Times New Roman" w:hAnsi="Times New Roman" w:cs="Times New Roman"/>
        </w:rPr>
        <w:t>).</w:t>
      </w:r>
    </w:p>
    <w:p w:rsidR="00963D89" w:rsidRPr="00963D89" w:rsidRDefault="00963D89" w:rsidP="00963D89">
      <w:pPr>
        <w:spacing w:after="0" w:line="240" w:lineRule="auto"/>
        <w:rPr>
          <w:rFonts w:ascii="Times New Roman" w:hAnsi="Times New Roman" w:cs="Times New Roman"/>
        </w:rPr>
      </w:pPr>
    </w:p>
    <w:p w:rsidR="00963D89" w:rsidRPr="00963D89" w:rsidRDefault="00963D89" w:rsidP="00504B38">
      <w:pPr>
        <w:spacing w:after="0" w:line="240" w:lineRule="auto"/>
        <w:rPr>
          <w:rFonts w:ascii="Times New Roman" w:hAnsi="Times New Roman" w:cs="Times New Roman"/>
          <w:b/>
        </w:rPr>
      </w:pPr>
      <w:r w:rsidRPr="00963D89">
        <w:rPr>
          <w:rFonts w:ascii="Times New Roman" w:hAnsi="Times New Roman" w:cs="Times New Roman"/>
          <w:b/>
        </w:rPr>
        <w:t>Передача изображения</w:t>
      </w:r>
    </w:p>
    <w:p w:rsidR="00963D89" w:rsidRDefault="00963D89" w:rsidP="00963D89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Подробная информация приводится в описании программного обеспечения.</w:t>
      </w:r>
    </w:p>
    <w:p w:rsidR="00963D89" w:rsidRDefault="00963D89" w:rsidP="00963D89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Звуковые и световые сигналы:</w:t>
      </w:r>
    </w:p>
    <w:p w:rsidR="00963D89" w:rsidRDefault="00963D89" w:rsidP="00963D89">
      <w:pPr>
        <w:pStyle w:val="a5"/>
        <w:numPr>
          <w:ilvl w:val="0"/>
          <w:numId w:val="17"/>
        </w:numPr>
        <w:spacing w:before="120"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передаче изображения на маркировочное устройство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963D89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 мигает непрерывно синим цветом, а после передачи изображения подаются длинные звуковые сигналы.</w:t>
      </w:r>
    </w:p>
    <w:p w:rsidR="00963D89" w:rsidRDefault="00963D89" w:rsidP="00963D89">
      <w:pPr>
        <w:spacing w:before="120" w:after="0" w:line="240" w:lineRule="auto"/>
        <w:rPr>
          <w:rFonts w:ascii="Times New Roman" w:hAnsi="Times New Roman" w:cs="Times New Roman"/>
        </w:rPr>
      </w:pPr>
    </w:p>
    <w:p w:rsidR="00FF61D3" w:rsidRPr="00963D89" w:rsidRDefault="00FF61D3" w:rsidP="00963D89">
      <w:pPr>
        <w:spacing w:before="120"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963D89" w:rsidTr="006E63A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963D89" w:rsidRPr="00137838" w:rsidRDefault="00963D89" w:rsidP="006E63A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963D89" w:rsidRPr="00017621" w:rsidRDefault="00963D89" w:rsidP="00EA43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Для сохранения файла с изображением может потребоваться несколько секунд. Не выключайте </w:t>
            </w:r>
            <w:r w:rsidR="00EA4345">
              <w:rPr>
                <w:rFonts w:ascii="Times New Roman" w:hAnsi="Times New Roman" w:cs="Times New Roman"/>
              </w:rPr>
              <w:t>маркировочное</w:t>
            </w:r>
            <w:r>
              <w:rPr>
                <w:rFonts w:ascii="Times New Roman" w:hAnsi="Times New Roman" w:cs="Times New Roman"/>
              </w:rPr>
              <w:t xml:space="preserve"> устройство до тех пор, пока не услышите двойной звуковой сигнал, подтверждающий успешное выполнение функции сохранения, в противном случае функция сохранения будет прервана.</w:t>
            </w:r>
          </w:p>
        </w:tc>
      </w:tr>
      <w:tr w:rsidR="00963D89" w:rsidTr="006E63A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3D89" w:rsidRDefault="00963D89" w:rsidP="006E63A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69" type="#_x0000_t75" style="width:49.8pt;height:46.7pt" o:ole="">
                  <v:imagedata r:id="rId33" o:title=""/>
                </v:shape>
                <o:OLEObject Type="Embed" ProgID="PBrush" ShapeID="_x0000_i1069" DrawAspect="Content" ObjectID="_1645340295" r:id="rId97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963D89" w:rsidRPr="00137838" w:rsidRDefault="00963D89" w:rsidP="006E63A9">
            <w:pPr>
              <w:rPr>
                <w:rFonts w:ascii="Times New Roman" w:hAnsi="Times New Roman" w:cs="Times New Roman"/>
              </w:rPr>
            </w:pPr>
          </w:p>
        </w:tc>
      </w:tr>
    </w:tbl>
    <w:p w:rsidR="00963D89" w:rsidRDefault="00963D89" w:rsidP="00963D89">
      <w:pPr>
        <w:spacing w:after="0" w:line="240" w:lineRule="auto"/>
        <w:rPr>
          <w:rFonts w:ascii="Times New Roman" w:hAnsi="Times New Roman" w:cs="Times New Roman"/>
        </w:rPr>
      </w:pPr>
    </w:p>
    <w:p w:rsidR="00FF61D3" w:rsidRDefault="00FF61D3" w:rsidP="00963D89">
      <w:pPr>
        <w:spacing w:after="0" w:line="240" w:lineRule="auto"/>
        <w:rPr>
          <w:rFonts w:ascii="Times New Roman" w:hAnsi="Times New Roman" w:cs="Times New Roman"/>
        </w:rPr>
      </w:pPr>
    </w:p>
    <w:p w:rsidR="00FF61D3" w:rsidRDefault="00FF61D3" w:rsidP="00963D89">
      <w:pPr>
        <w:spacing w:after="0" w:line="240" w:lineRule="auto"/>
        <w:rPr>
          <w:rFonts w:ascii="Times New Roman" w:hAnsi="Times New Roman" w:cs="Times New Roman"/>
        </w:rPr>
      </w:pPr>
    </w:p>
    <w:p w:rsidR="00963D89" w:rsidRPr="00FF61D3" w:rsidRDefault="00963D89" w:rsidP="00963D89">
      <w:pPr>
        <w:spacing w:after="0" w:line="240" w:lineRule="auto"/>
        <w:rPr>
          <w:rFonts w:ascii="Times New Roman" w:hAnsi="Times New Roman" w:cs="Times New Roman"/>
          <w:b/>
        </w:rPr>
      </w:pPr>
      <w:r w:rsidRPr="00FF61D3">
        <w:rPr>
          <w:rFonts w:ascii="Times New Roman" w:hAnsi="Times New Roman" w:cs="Times New Roman"/>
          <w:b/>
        </w:rPr>
        <w:t>Сохранение изображения</w:t>
      </w:r>
      <w:r w:rsidR="00FF61D3" w:rsidRPr="00FF61D3">
        <w:rPr>
          <w:rFonts w:ascii="Times New Roman" w:hAnsi="Times New Roman" w:cs="Times New Roman"/>
          <w:b/>
        </w:rPr>
        <w:t>:</w:t>
      </w:r>
    </w:p>
    <w:p w:rsidR="00963D89" w:rsidRDefault="00FF61D3" w:rsidP="00FF61D3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сохранения вновь переданного изображения во внутренней флэш-памяти требуется определенное время. На процесс сохранения указывает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FF61D3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), который непрерывно мигает пурпурным цветом. Не выключайте маркировочное устройство в процессе сохранения, в противном случае изображение будет сохранено неправильно. На выполнение функции сохранения указывают короткие звуковые сигналы.</w:t>
      </w:r>
    </w:p>
    <w:p w:rsidR="00504B38" w:rsidRPr="00504B38" w:rsidRDefault="00504B38" w:rsidP="00504B38">
      <w:pPr>
        <w:spacing w:after="0" w:line="240" w:lineRule="auto"/>
        <w:rPr>
          <w:rFonts w:ascii="Times New Roman" w:hAnsi="Times New Roman" w:cs="Times New Roman"/>
        </w:rPr>
      </w:pPr>
    </w:p>
    <w:p w:rsidR="00504B38" w:rsidRPr="00FF61D3" w:rsidRDefault="00FF61D3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FF61D3">
        <w:rPr>
          <w:rFonts w:ascii="Arial" w:hAnsi="Arial" w:cs="Arial"/>
          <w:b/>
          <w:color w:val="FF0000"/>
          <w:sz w:val="24"/>
          <w:szCs w:val="24"/>
        </w:rPr>
        <w:t>Маркировка</w:t>
      </w:r>
    </w:p>
    <w:p w:rsidR="00FF61D3" w:rsidRDefault="00FF61D3" w:rsidP="00FF61D3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FF61D3" w:rsidRDefault="00FF61D3" w:rsidP="00FF61D3">
      <w:pPr>
        <w:spacing w:after="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Включите маркировочное устройство (в док-станции), переключив выключатель из положения </w:t>
      </w:r>
      <w:r>
        <w:rPr>
          <w:rFonts w:ascii="Times New Roman" w:hAnsi="Times New Roman" w:cs="Times New Roman"/>
          <w:lang w:val="en-US"/>
        </w:rPr>
        <w:t>OFF</w:t>
      </w:r>
      <w:r>
        <w:rPr>
          <w:rFonts w:ascii="Times New Roman" w:hAnsi="Times New Roman" w:cs="Times New Roman"/>
        </w:rPr>
        <w:t xml:space="preserve"> в положение </w:t>
      </w:r>
      <w:r>
        <w:rPr>
          <w:rFonts w:ascii="Times New Roman" w:hAnsi="Times New Roman" w:cs="Times New Roman"/>
          <w:lang w:val="en-US"/>
        </w:rPr>
        <w:t>ON</w:t>
      </w:r>
      <w:r>
        <w:rPr>
          <w:rFonts w:ascii="Times New Roman" w:hAnsi="Times New Roman" w:cs="Times New Roman"/>
        </w:rPr>
        <w:t xml:space="preserve">. На включение маркировочного устройства указывает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(мигает зеленый светодиод).</w:t>
      </w:r>
    </w:p>
    <w:p w:rsidR="00FF61D3" w:rsidRDefault="00FF61D3" w:rsidP="00FF61D3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FF61D3" w:rsidRDefault="00FF61D3" w:rsidP="00FF61D3">
      <w:pPr>
        <w:spacing w:after="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 удерживается в док-станции магнитами.</w:t>
      </w:r>
    </w:p>
    <w:p w:rsidR="00FF61D3" w:rsidRDefault="00FF61D3" w:rsidP="00FF61D3">
      <w:pPr>
        <w:spacing w:after="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Включите маркировочное устройство, переключив выключатель из положения </w:t>
      </w:r>
      <w:r>
        <w:rPr>
          <w:rFonts w:ascii="Times New Roman" w:hAnsi="Times New Roman" w:cs="Times New Roman"/>
          <w:lang w:val="en-US"/>
        </w:rPr>
        <w:t>OFF</w:t>
      </w:r>
      <w:r>
        <w:rPr>
          <w:rFonts w:ascii="Times New Roman" w:hAnsi="Times New Roman" w:cs="Times New Roman"/>
        </w:rPr>
        <w:t xml:space="preserve"> в положение </w:t>
      </w:r>
      <w:r>
        <w:rPr>
          <w:rFonts w:ascii="Times New Roman" w:hAnsi="Times New Roman" w:cs="Times New Roman"/>
          <w:lang w:val="en-US"/>
        </w:rPr>
        <w:t>ON</w:t>
      </w:r>
      <w:r>
        <w:rPr>
          <w:rFonts w:ascii="Times New Roman" w:hAnsi="Times New Roman" w:cs="Times New Roman"/>
        </w:rPr>
        <w:t>.</w:t>
      </w:r>
    </w:p>
    <w:p w:rsidR="00FF61D3" w:rsidRPr="00FF61D3" w:rsidRDefault="00FF61D3" w:rsidP="00FF61D3">
      <w:pPr>
        <w:spacing w:after="0" w:line="240" w:lineRule="auto"/>
        <w:rPr>
          <w:rFonts w:ascii="Times New Roman" w:hAnsi="Times New Roman" w:cs="Times New Roman"/>
        </w:rPr>
      </w:pPr>
    </w:p>
    <w:p w:rsidR="00FF61D3" w:rsidRDefault="00FF61D3" w:rsidP="00FF61D3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FF61D3" w:rsidRDefault="00FF61D3" w:rsidP="00FF61D3">
      <w:pPr>
        <w:spacing w:after="0" w:line="240" w:lineRule="auto"/>
        <w:ind w:left="6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09950" cy="22193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D3" w:rsidRDefault="00FF61D3" w:rsidP="00FF61D3">
      <w:pPr>
        <w:spacing w:after="0" w:line="240" w:lineRule="auto"/>
        <w:ind w:left="66"/>
        <w:jc w:val="center"/>
        <w:rPr>
          <w:rFonts w:ascii="Times New Roman" w:hAnsi="Times New Roman" w:cs="Times New Roman"/>
        </w:rPr>
      </w:pPr>
    </w:p>
    <w:p w:rsidR="00FF61D3" w:rsidRPr="006E63A9" w:rsidRDefault="00FF61D3" w:rsidP="00FF61D3">
      <w:pPr>
        <w:spacing w:after="0" w:line="240" w:lineRule="auto"/>
        <w:ind w:left="66"/>
        <w:jc w:val="center"/>
        <w:rPr>
          <w:rFonts w:ascii="Times New Roman" w:hAnsi="Times New Roman" w:cs="Times New Roman"/>
          <w:sz w:val="20"/>
          <w:szCs w:val="20"/>
        </w:rPr>
      </w:pPr>
      <w:r w:rsidRPr="006E63A9">
        <w:rPr>
          <w:rFonts w:ascii="Times New Roman" w:hAnsi="Times New Roman" w:cs="Times New Roman"/>
          <w:sz w:val="20"/>
          <w:szCs w:val="20"/>
        </w:rPr>
        <w:t>Рис. 17. Выключатель</w:t>
      </w:r>
      <w:r w:rsidR="006E63A9" w:rsidRPr="006E63A9">
        <w:rPr>
          <w:rFonts w:ascii="Times New Roman" w:hAnsi="Times New Roman" w:cs="Times New Roman"/>
          <w:sz w:val="20"/>
          <w:szCs w:val="20"/>
        </w:rPr>
        <w:t xml:space="preserve"> питания</w:t>
      </w:r>
    </w:p>
    <w:p w:rsidR="006E63A9" w:rsidRDefault="006E63A9" w:rsidP="006E63A9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6E63A9" w:rsidRDefault="006E63A9" w:rsidP="006E63A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Подождите, пока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 xml:space="preserve"> не укажет, что процесс маркировки активирован (зеленый светодиод горит, не мигая, слева сзади). Снимите маркировочное устройство с док-станции.</w:t>
      </w:r>
    </w:p>
    <w:p w:rsidR="006E63A9" w:rsidRDefault="006E63A9" w:rsidP="006E63A9">
      <w:pPr>
        <w:spacing w:after="0" w:line="240" w:lineRule="auto"/>
        <w:rPr>
          <w:rFonts w:ascii="Times New Roman" w:hAnsi="Times New Roman" w:cs="Times New Roman"/>
        </w:rPr>
      </w:pPr>
    </w:p>
    <w:p w:rsidR="006E63A9" w:rsidRDefault="006E63A9" w:rsidP="006E63A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2325" cy="242887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A9" w:rsidRDefault="006E63A9" w:rsidP="006E63A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63A9" w:rsidRPr="006E63A9" w:rsidRDefault="006E63A9" w:rsidP="006E63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E63A9">
        <w:rPr>
          <w:rFonts w:ascii="Times New Roman" w:hAnsi="Times New Roman" w:cs="Times New Roman"/>
          <w:sz w:val="20"/>
          <w:szCs w:val="20"/>
        </w:rPr>
        <w:t>Рис. 18. Снятие маркировочного устройства с док-станции</w:t>
      </w:r>
    </w:p>
    <w:p w:rsidR="006E63A9" w:rsidRDefault="006E63A9" w:rsidP="006E63A9">
      <w:pPr>
        <w:spacing w:after="0" w:line="240" w:lineRule="auto"/>
        <w:rPr>
          <w:rFonts w:ascii="Times New Roman" w:hAnsi="Times New Roman" w:cs="Times New Roman"/>
        </w:rPr>
      </w:pPr>
    </w:p>
    <w:p w:rsidR="006E63A9" w:rsidRDefault="006E63A9" w:rsidP="006E63A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момент, когда устройство убирается с док-станции, запускается процесс </w:t>
      </w:r>
      <w:proofErr w:type="spellStart"/>
      <w:r>
        <w:rPr>
          <w:rFonts w:ascii="Times New Roman" w:hAnsi="Times New Roman" w:cs="Times New Roman"/>
        </w:rPr>
        <w:t>самоочистки</w:t>
      </w:r>
      <w:proofErr w:type="spellEnd"/>
      <w:r>
        <w:rPr>
          <w:rFonts w:ascii="Times New Roman" w:hAnsi="Times New Roman" w:cs="Times New Roman"/>
        </w:rPr>
        <w:t>, выполняемый в автоматическом режиме (</w:t>
      </w:r>
      <w:r w:rsidRPr="006E63A9">
        <w:rPr>
          <w:rFonts w:ascii="Times New Roman" w:hAnsi="Times New Roman" w:cs="Times New Roman"/>
          <w:i/>
          <w:color w:val="FF0000"/>
        </w:rPr>
        <w:t>см. пункт 5.4</w:t>
      </w:r>
      <w:r>
        <w:rPr>
          <w:rFonts w:ascii="Times New Roman" w:hAnsi="Times New Roman" w:cs="Times New Roman"/>
        </w:rPr>
        <w:t>). Затем устройство укладывается на поверхность, куда будет наноситься маркировка.</w:t>
      </w:r>
    </w:p>
    <w:p w:rsidR="006E63A9" w:rsidRDefault="006E63A9" w:rsidP="006E63A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Маркировку можн</w:t>
      </w:r>
      <w:r w:rsidR="001D696E">
        <w:rPr>
          <w:rFonts w:ascii="Times New Roman" w:hAnsi="Times New Roman" w:cs="Times New Roman"/>
        </w:rPr>
        <w:t>о выполнять справа налево или с</w:t>
      </w:r>
      <w:r>
        <w:rPr>
          <w:rFonts w:ascii="Times New Roman" w:hAnsi="Times New Roman" w:cs="Times New Roman"/>
        </w:rPr>
        <w:t>лева направо.</w:t>
      </w:r>
    </w:p>
    <w:p w:rsidR="006E63A9" w:rsidRDefault="006E63A9" w:rsidP="006E63A9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 автоматически определяет направление движения (</w:t>
      </w:r>
      <w:r w:rsidR="001D696E">
        <w:rPr>
          <w:rFonts w:ascii="Times New Roman" w:hAnsi="Times New Roman" w:cs="Times New Roman"/>
        </w:rPr>
        <w:t>на это указывает белый светодиод, как вправо, так и</w:t>
      </w:r>
      <w:r>
        <w:rPr>
          <w:rFonts w:ascii="Times New Roman" w:hAnsi="Times New Roman" w:cs="Times New Roman"/>
        </w:rPr>
        <w:t xml:space="preserve"> влево), после чего запускается печать.</w:t>
      </w:r>
      <w:r w:rsidR="00E32B10">
        <w:rPr>
          <w:rFonts w:ascii="Times New Roman" w:hAnsi="Times New Roman" w:cs="Times New Roman"/>
        </w:rPr>
        <w:t xml:space="preserve"> После завершения печати</w:t>
      </w:r>
      <w:r>
        <w:rPr>
          <w:rFonts w:ascii="Times New Roman" w:hAnsi="Times New Roman" w:cs="Times New Roman"/>
        </w:rPr>
        <w:t xml:space="preserve"> </w:t>
      </w:r>
      <w:r w:rsidR="00E32B10">
        <w:rPr>
          <w:rFonts w:ascii="Times New Roman" w:hAnsi="Times New Roman" w:cs="Times New Roman"/>
        </w:rPr>
        <w:t xml:space="preserve">(при достижении крайнего положения) </w:t>
      </w:r>
      <w:r w:rsidR="00EA4345">
        <w:rPr>
          <w:rFonts w:ascii="Times New Roman" w:hAnsi="Times New Roman" w:cs="Times New Roman"/>
        </w:rPr>
        <w:t>подаются</w:t>
      </w:r>
      <w:r w:rsidR="00E32B10">
        <w:rPr>
          <w:rFonts w:ascii="Times New Roman" w:hAnsi="Times New Roman" w:cs="Times New Roman"/>
        </w:rPr>
        <w:t xml:space="preserve"> звуковые сигналы.</w:t>
      </w:r>
    </w:p>
    <w:p w:rsidR="00E32B10" w:rsidRDefault="00E32B10" w:rsidP="00E32B10">
      <w:pPr>
        <w:spacing w:after="0" w:line="240" w:lineRule="auto"/>
        <w:rPr>
          <w:rFonts w:ascii="Times New Roman" w:hAnsi="Times New Roman" w:cs="Times New Roman"/>
        </w:rPr>
      </w:pPr>
    </w:p>
    <w:p w:rsidR="00E32B10" w:rsidRPr="00E32B10" w:rsidRDefault="00E32B10" w:rsidP="00E32B10">
      <w:pPr>
        <w:spacing w:after="0" w:line="240" w:lineRule="auto"/>
        <w:rPr>
          <w:rFonts w:ascii="Times New Roman" w:hAnsi="Times New Roman" w:cs="Times New Roman"/>
          <w:b/>
        </w:rPr>
      </w:pPr>
      <w:r w:rsidRPr="00E32B10">
        <w:rPr>
          <w:rFonts w:ascii="Times New Roman" w:hAnsi="Times New Roman" w:cs="Times New Roman"/>
          <w:b/>
        </w:rPr>
        <w:t>Порядок маркировки:</w:t>
      </w:r>
    </w:p>
    <w:p w:rsidR="00E32B10" w:rsidRDefault="00E32B10" w:rsidP="00E32B10">
      <w:pPr>
        <w:pStyle w:val="a5"/>
        <w:numPr>
          <w:ilvl w:val="0"/>
          <w:numId w:val="17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 устройство так, чтобы выступы располагались по левому краю выбранной зоны печати. Выемки в выступах указывают на середину зоны печати.</w:t>
      </w:r>
    </w:p>
    <w:p w:rsidR="00E32B10" w:rsidRDefault="00E32B10" w:rsidP="00E32B10">
      <w:pPr>
        <w:pStyle w:val="a5"/>
        <w:numPr>
          <w:ilvl w:val="0"/>
          <w:numId w:val="17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Медленно переместите устройство по поверхности в прямолинейном направлении слева направо. Оптимальная скорость печати составляет 10 см в секунду.</w:t>
      </w:r>
    </w:p>
    <w:p w:rsidR="00E32B10" w:rsidRDefault="00E32B10" w:rsidP="00E32B10">
      <w:pPr>
        <w:spacing w:before="120" w:after="0" w:line="240" w:lineRule="auto"/>
        <w:rPr>
          <w:rFonts w:ascii="Times New Roman" w:hAnsi="Times New Roman" w:cs="Times New Roman"/>
        </w:rPr>
      </w:pPr>
    </w:p>
    <w:p w:rsidR="00E32B10" w:rsidRDefault="00E32B10" w:rsidP="00E32B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1375" cy="21907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10" w:rsidRPr="00E32B10" w:rsidRDefault="00E32B10" w:rsidP="00E32B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2B10">
        <w:rPr>
          <w:rFonts w:ascii="Times New Roman" w:hAnsi="Times New Roman" w:cs="Times New Roman"/>
          <w:sz w:val="20"/>
          <w:szCs w:val="20"/>
        </w:rPr>
        <w:t>Рис. 19. Маркировка слева направо</w:t>
      </w:r>
    </w:p>
    <w:p w:rsidR="00E32B10" w:rsidRDefault="00E32B10" w:rsidP="00E32B10">
      <w:pPr>
        <w:spacing w:after="0" w:line="240" w:lineRule="auto"/>
        <w:rPr>
          <w:rFonts w:ascii="Times New Roman" w:hAnsi="Times New Roman" w:cs="Times New Roman"/>
        </w:rPr>
      </w:pPr>
    </w:p>
    <w:p w:rsidR="00E32B10" w:rsidRDefault="00E32B10" w:rsidP="00E32B10">
      <w:pPr>
        <w:pStyle w:val="a5"/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 устройство с правой стороны.</w:t>
      </w:r>
    </w:p>
    <w:p w:rsidR="00E32B10" w:rsidRDefault="00E32B10" w:rsidP="00E32B10">
      <w:pPr>
        <w:pStyle w:val="a5"/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Медленно переместите устройство в прямолинейном направлении справа налево.</w:t>
      </w:r>
    </w:p>
    <w:p w:rsidR="00E32B10" w:rsidRDefault="00E32B10" w:rsidP="00E32B10">
      <w:pPr>
        <w:spacing w:after="0" w:line="240" w:lineRule="auto"/>
        <w:rPr>
          <w:rFonts w:ascii="Times New Roman" w:hAnsi="Times New Roman" w:cs="Times New Roman"/>
        </w:rPr>
      </w:pPr>
    </w:p>
    <w:p w:rsidR="00E32B10" w:rsidRDefault="00E32B10" w:rsidP="00E32B1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52800" cy="2228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10" w:rsidRPr="00E32B10" w:rsidRDefault="00E32B10" w:rsidP="00E32B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2B10">
        <w:rPr>
          <w:rFonts w:ascii="Times New Roman" w:hAnsi="Times New Roman" w:cs="Times New Roman"/>
          <w:sz w:val="20"/>
          <w:szCs w:val="20"/>
        </w:rPr>
        <w:t>Рис. 20. Маркировка справа налево</w:t>
      </w:r>
    </w:p>
    <w:p w:rsidR="00E32B10" w:rsidRDefault="00E32B10" w:rsidP="00E32B10">
      <w:pPr>
        <w:spacing w:after="0" w:line="240" w:lineRule="auto"/>
        <w:rPr>
          <w:rFonts w:ascii="Times New Roman" w:hAnsi="Times New Roman" w:cs="Times New Roman"/>
        </w:rPr>
      </w:pPr>
    </w:p>
    <w:p w:rsidR="00E32B10" w:rsidRDefault="0034319E" w:rsidP="00E32B10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достижении крайнего положения печать прекращается, и подаются звуковые сигналы.</w:t>
      </w:r>
    </w:p>
    <w:p w:rsidR="0034319E" w:rsidRPr="00E32B10" w:rsidRDefault="0034319E" w:rsidP="00E32B10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Сразу после печати </w:t>
      </w:r>
      <w:r w:rsidR="000428EB">
        <w:rPr>
          <w:rFonts w:ascii="Times New Roman" w:hAnsi="Times New Roman" w:cs="Times New Roman"/>
        </w:rPr>
        <w:t>положите</w:t>
      </w:r>
      <w:r>
        <w:rPr>
          <w:rFonts w:ascii="Times New Roman" w:hAnsi="Times New Roman" w:cs="Times New Roman"/>
        </w:rPr>
        <w:t xml:space="preserve"> маркировочное устройство обратно в док-станцию.</w:t>
      </w:r>
    </w:p>
    <w:p w:rsidR="006E63A9" w:rsidRDefault="006E63A9" w:rsidP="006E63A9">
      <w:pPr>
        <w:spacing w:after="0" w:line="240" w:lineRule="auto"/>
        <w:ind w:left="66"/>
        <w:rPr>
          <w:rFonts w:ascii="Times New Roman" w:hAnsi="Times New Roman" w:cs="Times New Roman"/>
        </w:rPr>
      </w:pPr>
    </w:p>
    <w:p w:rsidR="0034319E" w:rsidRPr="0034319E" w:rsidRDefault="00EA4345" w:rsidP="00EA434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Изменение</w:t>
      </w:r>
      <w:r w:rsidR="0034319E" w:rsidRPr="0034319E">
        <w:rPr>
          <w:rFonts w:ascii="Times New Roman" w:hAnsi="Times New Roman" w:cs="Times New Roman"/>
          <w:b/>
        </w:rPr>
        <w:t xml:space="preserve"> отпечатков, сохраненных в памяти маркировочного устройства:</w:t>
      </w:r>
    </w:p>
    <w:p w:rsidR="006E63A9" w:rsidRDefault="00EA4345" w:rsidP="00EA4345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Последний отпечаток, который отправлялся на маркировочное устройство, всегда сохраняется по зелено</w:t>
      </w:r>
      <w:r w:rsidR="000536CD">
        <w:rPr>
          <w:rFonts w:ascii="Times New Roman" w:hAnsi="Times New Roman" w:cs="Times New Roman"/>
        </w:rPr>
        <w:t xml:space="preserve">й позиции </w:t>
      </w:r>
      <w:r>
        <w:rPr>
          <w:rFonts w:ascii="Times New Roman" w:hAnsi="Times New Roman" w:cs="Times New Roman"/>
        </w:rPr>
        <w:t xml:space="preserve">(зеленый светодиод сбоку маркировочного устройства). Кроме этого, </w:t>
      </w:r>
      <w:r w:rsidR="00BA2040">
        <w:rPr>
          <w:rFonts w:ascii="Times New Roman" w:hAnsi="Times New Roman" w:cs="Times New Roman"/>
        </w:rPr>
        <w:t xml:space="preserve">на маркировочном устройстве могут постоянно сохраняться </w:t>
      </w:r>
      <w:r>
        <w:rPr>
          <w:rFonts w:ascii="Times New Roman" w:hAnsi="Times New Roman" w:cs="Times New Roman"/>
        </w:rPr>
        <w:t>три последующих отпечатка.</w:t>
      </w:r>
      <w:r w:rsidR="00BA2040">
        <w:rPr>
          <w:rFonts w:ascii="Times New Roman" w:hAnsi="Times New Roman" w:cs="Times New Roman"/>
        </w:rPr>
        <w:t xml:space="preserve"> Их можно выбирать в приложении (</w:t>
      </w:r>
      <w:r w:rsidR="00BA2040" w:rsidRPr="00BA2040">
        <w:rPr>
          <w:rFonts w:ascii="Times New Roman" w:hAnsi="Times New Roman" w:cs="Times New Roman"/>
        </w:rPr>
        <w:t>“</w:t>
      </w:r>
      <w:r w:rsidR="00BA2040">
        <w:rPr>
          <w:rFonts w:ascii="Times New Roman" w:hAnsi="Times New Roman" w:cs="Times New Roman"/>
        </w:rPr>
        <w:t xml:space="preserve">отпечатки на устройстве </w:t>
      </w:r>
      <w:r w:rsidR="00BA2040">
        <w:rPr>
          <w:rFonts w:ascii="Times New Roman" w:hAnsi="Times New Roman" w:cs="Times New Roman"/>
          <w:lang w:val="en-US"/>
        </w:rPr>
        <w:t>e</w:t>
      </w:r>
      <w:r w:rsidR="00BA2040" w:rsidRPr="00BA2040">
        <w:rPr>
          <w:rFonts w:ascii="Times New Roman" w:hAnsi="Times New Roman" w:cs="Times New Roman"/>
        </w:rPr>
        <w:t>-</w:t>
      </w:r>
      <w:r w:rsidR="00BA2040">
        <w:rPr>
          <w:rFonts w:ascii="Times New Roman" w:hAnsi="Times New Roman" w:cs="Times New Roman"/>
          <w:lang w:val="en-US"/>
        </w:rPr>
        <w:t>mark</w:t>
      </w:r>
      <w:r w:rsidR="00BA2040" w:rsidRPr="00BA2040">
        <w:rPr>
          <w:rFonts w:ascii="Times New Roman" w:hAnsi="Times New Roman" w:cs="Times New Roman"/>
        </w:rPr>
        <w:t>”</w:t>
      </w:r>
      <w:r w:rsidR="00BA2040">
        <w:rPr>
          <w:rFonts w:ascii="Times New Roman" w:hAnsi="Times New Roman" w:cs="Times New Roman"/>
        </w:rPr>
        <w:t>), а также удалять или изменять</w:t>
      </w:r>
      <w:r w:rsidR="00BA2040" w:rsidRPr="00BA2040">
        <w:rPr>
          <w:rFonts w:ascii="Times New Roman" w:hAnsi="Times New Roman" w:cs="Times New Roman"/>
        </w:rPr>
        <w:t xml:space="preserve"> </w:t>
      </w:r>
      <w:r w:rsidR="00BA2040">
        <w:rPr>
          <w:rFonts w:ascii="Times New Roman" w:hAnsi="Times New Roman" w:cs="Times New Roman"/>
        </w:rPr>
        <w:t>в любое время. Отпечатки обозначаются в приложении разными цветами, которые совпадают с цветами светодиодов сбоку маркировочного устройства. Таким образом, четыре отпечатка можно использовать даже без подключения к приложению.</w:t>
      </w:r>
    </w:p>
    <w:p w:rsidR="00BA2040" w:rsidRDefault="00BA2040" w:rsidP="00BA2040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Существует две возможности получения одного из трех отпечатков, которые сохранены на маркировочном устройстве. Соответствующий отпечаток можно</w:t>
      </w:r>
      <w:r w:rsidR="00E326A9">
        <w:rPr>
          <w:rFonts w:ascii="Times New Roman" w:hAnsi="Times New Roman" w:cs="Times New Roman"/>
        </w:rPr>
        <w:t>, как</w:t>
      </w:r>
      <w:r>
        <w:rPr>
          <w:rFonts w:ascii="Times New Roman" w:hAnsi="Times New Roman" w:cs="Times New Roman"/>
        </w:rPr>
        <w:t xml:space="preserve"> выбрать в приложении, так и</w:t>
      </w:r>
      <w:r w:rsidR="00E326A9">
        <w:rPr>
          <w:rFonts w:ascii="Times New Roman" w:hAnsi="Times New Roman" w:cs="Times New Roman"/>
        </w:rPr>
        <w:t xml:space="preserve"> получить через постукивание по верху маркировочного </w:t>
      </w:r>
      <w:proofErr w:type="gramStart"/>
      <w:r w:rsidR="00E326A9">
        <w:rPr>
          <w:rFonts w:ascii="Times New Roman" w:hAnsi="Times New Roman" w:cs="Times New Roman"/>
        </w:rPr>
        <w:t>устройства  (</w:t>
      </w:r>
      <w:proofErr w:type="gramEnd"/>
      <w:r w:rsidR="00E326A9">
        <w:rPr>
          <w:rFonts w:ascii="Times New Roman" w:hAnsi="Times New Roman" w:cs="Times New Roman"/>
        </w:rPr>
        <w:t>всего четыре раза) для переключения между отпечатками</w:t>
      </w:r>
      <w:r>
        <w:rPr>
          <w:rFonts w:ascii="Times New Roman" w:hAnsi="Times New Roman" w:cs="Times New Roman"/>
        </w:rPr>
        <w:t>.</w:t>
      </w:r>
      <w:r w:rsidR="00E326A9">
        <w:rPr>
          <w:rFonts w:ascii="Times New Roman" w:hAnsi="Times New Roman" w:cs="Times New Roman"/>
        </w:rPr>
        <w:t xml:space="preserve"> Такая функция работает максимально эффективно, когда маркировочное устройство находится в док-станции. Цвет </w:t>
      </w:r>
      <w:proofErr w:type="spellStart"/>
      <w:r w:rsidR="00E326A9">
        <w:rPr>
          <w:rFonts w:ascii="Times New Roman" w:hAnsi="Times New Roman" w:cs="Times New Roman"/>
        </w:rPr>
        <w:t>световода</w:t>
      </w:r>
      <w:proofErr w:type="spellEnd"/>
      <w:r w:rsidR="00E326A9">
        <w:rPr>
          <w:rFonts w:ascii="Times New Roman" w:hAnsi="Times New Roman" w:cs="Times New Roman"/>
        </w:rPr>
        <w:t xml:space="preserve"> меняется (с зеленого цвета на синий, розовый или оранжевый цвет), и после кратковременной загрузки и подачи звукового сигнала </w:t>
      </w:r>
      <w:r w:rsidR="000536CD">
        <w:rPr>
          <w:rFonts w:ascii="Times New Roman" w:hAnsi="Times New Roman" w:cs="Times New Roman"/>
        </w:rPr>
        <w:t>происходит формирование</w:t>
      </w:r>
      <w:r w:rsidR="00E326A9">
        <w:rPr>
          <w:rFonts w:ascii="Times New Roman" w:hAnsi="Times New Roman" w:cs="Times New Roman"/>
        </w:rPr>
        <w:t xml:space="preserve"> отпеча</w:t>
      </w:r>
      <w:r w:rsidR="000536CD">
        <w:rPr>
          <w:rFonts w:ascii="Times New Roman" w:hAnsi="Times New Roman" w:cs="Times New Roman"/>
        </w:rPr>
        <w:t>т</w:t>
      </w:r>
      <w:r w:rsidR="00E326A9">
        <w:rPr>
          <w:rFonts w:ascii="Times New Roman" w:hAnsi="Times New Roman" w:cs="Times New Roman"/>
        </w:rPr>
        <w:t>к</w:t>
      </w:r>
      <w:r w:rsidR="000536CD">
        <w:rPr>
          <w:rFonts w:ascii="Times New Roman" w:hAnsi="Times New Roman" w:cs="Times New Roman"/>
        </w:rPr>
        <w:t>а</w:t>
      </w:r>
      <w:r w:rsidR="00E326A9">
        <w:rPr>
          <w:rFonts w:ascii="Times New Roman" w:hAnsi="Times New Roman" w:cs="Times New Roman"/>
        </w:rPr>
        <w:t xml:space="preserve">. Следует помнить, </w:t>
      </w:r>
      <w:proofErr w:type="gramStart"/>
      <w:r w:rsidR="00E326A9">
        <w:rPr>
          <w:rFonts w:ascii="Times New Roman" w:hAnsi="Times New Roman" w:cs="Times New Roman"/>
        </w:rPr>
        <w:t>что</w:t>
      </w:r>
      <w:proofErr w:type="gramEnd"/>
      <w:r w:rsidR="00E326A9">
        <w:rPr>
          <w:rFonts w:ascii="Times New Roman" w:hAnsi="Times New Roman" w:cs="Times New Roman"/>
        </w:rPr>
        <w:t xml:space="preserve"> </w:t>
      </w:r>
      <w:r w:rsidR="007B3AAE">
        <w:rPr>
          <w:rFonts w:ascii="Times New Roman" w:hAnsi="Times New Roman" w:cs="Times New Roman"/>
        </w:rPr>
        <w:t>если отпечатки на устройстве</w:t>
      </w:r>
      <w:r w:rsidR="00CE32F6" w:rsidRPr="00CE32F6">
        <w:rPr>
          <w:rFonts w:ascii="Times New Roman" w:hAnsi="Times New Roman" w:cs="Times New Roman"/>
        </w:rPr>
        <w:t xml:space="preserve"> </w:t>
      </w:r>
      <w:r w:rsidR="00CE32F6">
        <w:rPr>
          <w:rFonts w:ascii="Times New Roman" w:hAnsi="Times New Roman" w:cs="Times New Roman"/>
        </w:rPr>
        <w:t>не сохранены</w:t>
      </w:r>
      <w:r w:rsidR="007B3AAE">
        <w:rPr>
          <w:rFonts w:ascii="Times New Roman" w:hAnsi="Times New Roman" w:cs="Times New Roman"/>
        </w:rPr>
        <w:t xml:space="preserve">, </w:t>
      </w:r>
      <w:r w:rsidR="00E326A9">
        <w:rPr>
          <w:rFonts w:ascii="Times New Roman" w:hAnsi="Times New Roman" w:cs="Times New Roman"/>
        </w:rPr>
        <w:t xml:space="preserve">цвета </w:t>
      </w:r>
      <w:r w:rsidR="007B3AAE">
        <w:rPr>
          <w:rFonts w:ascii="Times New Roman" w:hAnsi="Times New Roman" w:cs="Times New Roman"/>
        </w:rPr>
        <w:t>из</w:t>
      </w:r>
      <w:r w:rsidR="00E326A9">
        <w:rPr>
          <w:rFonts w:ascii="Times New Roman" w:hAnsi="Times New Roman" w:cs="Times New Roman"/>
        </w:rPr>
        <w:t>меняться</w:t>
      </w:r>
      <w:r w:rsidR="007B3AAE" w:rsidRPr="007B3AAE">
        <w:rPr>
          <w:rFonts w:ascii="Times New Roman" w:hAnsi="Times New Roman" w:cs="Times New Roman"/>
        </w:rPr>
        <w:t xml:space="preserve"> </w:t>
      </w:r>
      <w:r w:rsidR="00CE32F6">
        <w:rPr>
          <w:rFonts w:ascii="Times New Roman" w:hAnsi="Times New Roman" w:cs="Times New Roman"/>
        </w:rPr>
        <w:t>не буду</w:t>
      </w:r>
      <w:r w:rsidR="007B3AAE">
        <w:rPr>
          <w:rFonts w:ascii="Times New Roman" w:hAnsi="Times New Roman" w:cs="Times New Roman"/>
        </w:rPr>
        <w:t>т</w:t>
      </w:r>
      <w:r w:rsidR="00E326A9">
        <w:rPr>
          <w:rFonts w:ascii="Times New Roman" w:hAnsi="Times New Roman" w:cs="Times New Roman"/>
        </w:rPr>
        <w:t>.</w:t>
      </w:r>
    </w:p>
    <w:p w:rsidR="00E326A9" w:rsidRPr="00BA2040" w:rsidRDefault="00E326A9" w:rsidP="00E326A9">
      <w:pPr>
        <w:spacing w:after="0" w:line="240" w:lineRule="auto"/>
        <w:rPr>
          <w:rFonts w:ascii="Times New Roman" w:hAnsi="Times New Roman" w:cs="Times New Roman"/>
        </w:rPr>
      </w:pPr>
      <w:r w:rsidRPr="007B3AAE">
        <w:rPr>
          <w:rFonts w:ascii="Times New Roman" w:hAnsi="Times New Roman" w:cs="Times New Roman"/>
          <w:b/>
        </w:rPr>
        <w:t>Примечание:</w:t>
      </w:r>
      <w:r>
        <w:rPr>
          <w:rFonts w:ascii="Times New Roman" w:hAnsi="Times New Roman" w:cs="Times New Roman"/>
        </w:rPr>
        <w:t xml:space="preserve"> </w:t>
      </w:r>
      <w:r w:rsidR="007B3AAE">
        <w:rPr>
          <w:rFonts w:ascii="Times New Roman" w:hAnsi="Times New Roman" w:cs="Times New Roman"/>
        </w:rPr>
        <w:t>для того чтобы воспользоваться функцией автоматической</w:t>
      </w:r>
      <w:r w:rsidR="000536CD">
        <w:rPr>
          <w:rFonts w:ascii="Times New Roman" w:hAnsi="Times New Roman" w:cs="Times New Roman"/>
        </w:rPr>
        <w:t xml:space="preserve"> установки даты, времени или нумерации, требуется постоянное подключение маркировочного устройства к приложению. Поэтому, отпечатки с такими функциями на устройстве</w:t>
      </w:r>
      <w:r w:rsidR="00CE32F6" w:rsidRPr="00CE32F6">
        <w:rPr>
          <w:rFonts w:ascii="Times New Roman" w:hAnsi="Times New Roman" w:cs="Times New Roman"/>
        </w:rPr>
        <w:t xml:space="preserve"> </w:t>
      </w:r>
      <w:r w:rsidR="00CE32F6">
        <w:rPr>
          <w:rFonts w:ascii="Times New Roman" w:hAnsi="Times New Roman" w:cs="Times New Roman"/>
        </w:rPr>
        <w:t>сохраняться</w:t>
      </w:r>
      <w:r w:rsidR="00CE32F6" w:rsidRPr="00CE32F6">
        <w:rPr>
          <w:rFonts w:ascii="Times New Roman" w:hAnsi="Times New Roman" w:cs="Times New Roman"/>
        </w:rPr>
        <w:t xml:space="preserve"> </w:t>
      </w:r>
      <w:r w:rsidR="00CE32F6">
        <w:rPr>
          <w:rFonts w:ascii="Times New Roman" w:hAnsi="Times New Roman" w:cs="Times New Roman"/>
        </w:rPr>
        <w:t>не могут</w:t>
      </w:r>
      <w:r w:rsidR="000536CD">
        <w:rPr>
          <w:rFonts w:ascii="Times New Roman" w:hAnsi="Times New Roman" w:cs="Times New Roman"/>
        </w:rPr>
        <w:t xml:space="preserve">, поскольку </w:t>
      </w:r>
      <w:r w:rsidR="00CE32F6">
        <w:rPr>
          <w:rFonts w:ascii="Times New Roman" w:hAnsi="Times New Roman" w:cs="Times New Roman"/>
        </w:rPr>
        <w:t>их обновление</w:t>
      </w:r>
      <w:r w:rsidR="000536CD">
        <w:rPr>
          <w:rFonts w:ascii="Times New Roman" w:hAnsi="Times New Roman" w:cs="Times New Roman"/>
        </w:rPr>
        <w:t xml:space="preserve"> в автоматическом режиме</w:t>
      </w:r>
      <w:r w:rsidR="00CE32F6">
        <w:rPr>
          <w:rFonts w:ascii="Times New Roman" w:hAnsi="Times New Roman" w:cs="Times New Roman"/>
        </w:rPr>
        <w:t xml:space="preserve"> не производится</w:t>
      </w:r>
      <w:r w:rsidR="000536CD">
        <w:rPr>
          <w:rFonts w:ascii="Times New Roman" w:hAnsi="Times New Roman" w:cs="Times New Roman"/>
        </w:rPr>
        <w:t>.</w:t>
      </w:r>
      <w:r w:rsidR="007B3AAE">
        <w:rPr>
          <w:rFonts w:ascii="Times New Roman" w:hAnsi="Times New Roman" w:cs="Times New Roman"/>
        </w:rPr>
        <w:t xml:space="preserve"> </w:t>
      </w:r>
    </w:p>
    <w:p w:rsidR="0034319E" w:rsidRDefault="0034319E" w:rsidP="000536CD">
      <w:pPr>
        <w:spacing w:after="0" w:line="240" w:lineRule="auto"/>
        <w:rPr>
          <w:rFonts w:ascii="Times New Roman" w:hAnsi="Times New Roman" w:cs="Times New Roman"/>
        </w:rPr>
      </w:pPr>
    </w:p>
    <w:p w:rsidR="000536CD" w:rsidRDefault="000536CD" w:rsidP="000536C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7275" cy="1581150"/>
            <wp:effectExtent l="19050" t="0" r="9525" b="0"/>
            <wp:docPr id="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CD" w:rsidRDefault="000536CD" w:rsidP="000536C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536CD" w:rsidRPr="000536CD" w:rsidRDefault="000536CD" w:rsidP="000536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36CD">
        <w:rPr>
          <w:rFonts w:ascii="Times New Roman" w:hAnsi="Times New Roman" w:cs="Times New Roman"/>
          <w:sz w:val="20"/>
          <w:szCs w:val="20"/>
        </w:rPr>
        <w:t xml:space="preserve">Рис. 21. Изменение цвета </w:t>
      </w:r>
      <w:proofErr w:type="spellStart"/>
      <w:r w:rsidRPr="000536CD">
        <w:rPr>
          <w:rFonts w:ascii="Times New Roman" w:hAnsi="Times New Roman" w:cs="Times New Roman"/>
          <w:sz w:val="20"/>
          <w:szCs w:val="20"/>
        </w:rPr>
        <w:t>световода</w:t>
      </w:r>
      <w:proofErr w:type="spellEnd"/>
      <w:r w:rsidRPr="000536CD">
        <w:rPr>
          <w:rFonts w:ascii="Times New Roman" w:hAnsi="Times New Roman" w:cs="Times New Roman"/>
          <w:sz w:val="20"/>
          <w:szCs w:val="20"/>
        </w:rPr>
        <w:t xml:space="preserve"> с зеленого на желтый (один из сохраненных отпечатков указывается, как активная позиция)</w:t>
      </w:r>
    </w:p>
    <w:p w:rsidR="000536CD" w:rsidRDefault="000536CD" w:rsidP="000536CD">
      <w:pPr>
        <w:spacing w:after="0" w:line="240" w:lineRule="auto"/>
        <w:rPr>
          <w:rFonts w:ascii="Times New Roman" w:hAnsi="Times New Roman" w:cs="Times New Roman"/>
        </w:rPr>
      </w:pPr>
    </w:p>
    <w:p w:rsidR="000536CD" w:rsidRPr="000536CD" w:rsidRDefault="000536CD" w:rsidP="000536CD">
      <w:pPr>
        <w:spacing w:after="0" w:line="240" w:lineRule="auto"/>
        <w:rPr>
          <w:rFonts w:ascii="Times New Roman" w:hAnsi="Times New Roman" w:cs="Times New Roman"/>
          <w:b/>
        </w:rPr>
      </w:pPr>
      <w:r w:rsidRPr="000536CD">
        <w:rPr>
          <w:rFonts w:ascii="Times New Roman" w:hAnsi="Times New Roman" w:cs="Times New Roman"/>
          <w:b/>
        </w:rPr>
        <w:t>Опция многострочной печати:</w:t>
      </w:r>
    </w:p>
    <w:p w:rsidR="000536CD" w:rsidRDefault="000536CD" w:rsidP="000536CD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 может также делать отпечатки 2-строчного или 3-строчного типа. Выполните следующие действия:</w:t>
      </w:r>
    </w:p>
    <w:p w:rsidR="000536CD" w:rsidRDefault="00F12453" w:rsidP="000536CD">
      <w:pPr>
        <w:pStyle w:val="a5"/>
        <w:numPr>
          <w:ilvl w:val="0"/>
          <w:numId w:val="20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Двигаясь слева, переме</w:t>
      </w:r>
      <w:r w:rsidR="00CE32F6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тите маркировочное устройство вправо до подачи звуковых сигналов, указывающих на окончание строки.</w:t>
      </w:r>
    </w:p>
    <w:p w:rsidR="00F12453" w:rsidRDefault="00F12453" w:rsidP="000536CD">
      <w:pPr>
        <w:pStyle w:val="a5"/>
        <w:numPr>
          <w:ilvl w:val="0"/>
          <w:numId w:val="20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переместите маркировочное устройство вниз до подачи звуковых сигналов, указывающих на достижение следующей строки.</w:t>
      </w:r>
    </w:p>
    <w:p w:rsidR="00F12453" w:rsidRDefault="00F12453" w:rsidP="000536CD">
      <w:pPr>
        <w:pStyle w:val="a5"/>
        <w:numPr>
          <w:ilvl w:val="0"/>
          <w:numId w:val="20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Переместите маркировочное устройство влево до подачи звуковых сигналов, указывающих на окончание второй строки.</w:t>
      </w:r>
    </w:p>
    <w:p w:rsidR="00F12453" w:rsidRDefault="00F12453" w:rsidP="00F12453">
      <w:pPr>
        <w:pStyle w:val="a5"/>
        <w:numPr>
          <w:ilvl w:val="0"/>
          <w:numId w:val="20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  5</w:t>
      </w:r>
      <w:proofErr w:type="gramEnd"/>
      <w:r>
        <w:rPr>
          <w:rFonts w:ascii="Times New Roman" w:hAnsi="Times New Roman" w:cs="Times New Roman"/>
        </w:rPr>
        <w:t>. Повторите пункты 2 и 1 для следующей строки до подачи звуковых сигналов, указывающих на окончание третьей строки (6).</w:t>
      </w:r>
    </w:p>
    <w:p w:rsidR="00F12453" w:rsidRDefault="00F12453" w:rsidP="00F12453">
      <w:pPr>
        <w:spacing w:before="120" w:after="0" w:line="240" w:lineRule="auto"/>
        <w:rPr>
          <w:rFonts w:ascii="Times New Roman" w:hAnsi="Times New Roman" w:cs="Times New Roman"/>
        </w:rPr>
      </w:pPr>
    </w:p>
    <w:p w:rsidR="00F12453" w:rsidRDefault="00F12453" w:rsidP="00F12453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33975" cy="164782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53" w:rsidRDefault="00F12453" w:rsidP="00F12453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F12453" w:rsidRPr="00F12453" w:rsidRDefault="00F12453" w:rsidP="00F12453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2453">
        <w:rPr>
          <w:rFonts w:ascii="Times New Roman" w:hAnsi="Times New Roman" w:cs="Times New Roman"/>
          <w:sz w:val="20"/>
          <w:szCs w:val="20"/>
        </w:rPr>
        <w:t>Рис. 22. Метод многострочной печати</w:t>
      </w:r>
    </w:p>
    <w:p w:rsidR="000536CD" w:rsidRDefault="000536CD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F1245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9425" cy="2276475"/>
            <wp:effectExtent l="19050" t="0" r="9525" b="0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53" w:rsidRDefault="00F12453" w:rsidP="00F124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12453" w:rsidRPr="00F12453" w:rsidRDefault="00F12453" w:rsidP="00F1245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2453">
        <w:rPr>
          <w:rFonts w:ascii="Times New Roman" w:hAnsi="Times New Roman" w:cs="Times New Roman"/>
          <w:sz w:val="20"/>
          <w:szCs w:val="20"/>
        </w:rPr>
        <w:t>Рис. 23. Установка в док-станцию</w:t>
      </w:r>
    </w:p>
    <w:p w:rsidR="00F12453" w:rsidRDefault="00F12453" w:rsidP="00F12453">
      <w:pPr>
        <w:spacing w:after="0" w:line="240" w:lineRule="auto"/>
        <w:rPr>
          <w:rFonts w:ascii="Times New Roman" w:hAnsi="Times New Roman" w:cs="Times New Roman"/>
        </w:rPr>
      </w:pPr>
    </w:p>
    <w:p w:rsidR="00F12453" w:rsidRPr="009415CD" w:rsidRDefault="00F12453" w:rsidP="00F12453">
      <w:pPr>
        <w:spacing w:after="0" w:line="240" w:lineRule="auto"/>
        <w:ind w:left="68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F12453" w:rsidTr="00CE32F6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F12453" w:rsidRPr="00137838" w:rsidRDefault="00F12453" w:rsidP="00CE32F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F12453" w:rsidRPr="00017621" w:rsidRDefault="00F12453" w:rsidP="00CE32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После использования маркировочное устройство должно всегда </w:t>
            </w:r>
            <w:r w:rsidR="00CE32F6">
              <w:rPr>
                <w:rFonts w:ascii="Times New Roman" w:hAnsi="Times New Roman" w:cs="Times New Roman"/>
              </w:rPr>
              <w:t>вставляться</w:t>
            </w:r>
            <w:r>
              <w:rPr>
                <w:rFonts w:ascii="Times New Roman" w:hAnsi="Times New Roman" w:cs="Times New Roman"/>
              </w:rPr>
              <w:t xml:space="preserve"> обратно в док-станцию! В ином случае, печатающая головка чернильного картриджа высохнет.</w:t>
            </w:r>
          </w:p>
        </w:tc>
      </w:tr>
      <w:tr w:rsidR="00F12453" w:rsidTr="00CE32F6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2453" w:rsidRDefault="00F12453" w:rsidP="00CE32F6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70" type="#_x0000_t75" style="width:49.8pt;height:46.7pt" o:ole="">
                  <v:imagedata r:id="rId33" o:title=""/>
                </v:shape>
                <o:OLEObject Type="Embed" ProgID="PBrush" ShapeID="_x0000_i1070" DrawAspect="Content" ObjectID="_1645340296" r:id="rId105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F12453" w:rsidRPr="00137838" w:rsidRDefault="00F12453" w:rsidP="00CE32F6">
            <w:pPr>
              <w:rPr>
                <w:rFonts w:ascii="Times New Roman" w:hAnsi="Times New Roman" w:cs="Times New Roman"/>
              </w:rPr>
            </w:pPr>
          </w:p>
        </w:tc>
      </w:tr>
    </w:tbl>
    <w:p w:rsidR="00F12453" w:rsidRDefault="00F12453" w:rsidP="00F12453">
      <w:pPr>
        <w:spacing w:after="0" w:line="240" w:lineRule="auto"/>
        <w:rPr>
          <w:rFonts w:ascii="Times New Roman" w:hAnsi="Times New Roman" w:cs="Times New Roman"/>
        </w:rPr>
      </w:pPr>
    </w:p>
    <w:p w:rsidR="00F12453" w:rsidRDefault="00F12453" w:rsidP="00F1245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</w:t>
      </w:r>
      <w:r w:rsidR="00CE32F6">
        <w:rPr>
          <w:rFonts w:ascii="Times New Roman" w:hAnsi="Times New Roman" w:cs="Times New Roman"/>
        </w:rPr>
        <w:t xml:space="preserve">маркировочное устройство не устанавливается в док-станцию </w:t>
      </w:r>
      <w:r w:rsidR="000428EB">
        <w:rPr>
          <w:rFonts w:ascii="Times New Roman" w:hAnsi="Times New Roman" w:cs="Times New Roman"/>
        </w:rPr>
        <w:t xml:space="preserve">в течение одной минуты </w:t>
      </w:r>
      <w:r>
        <w:rPr>
          <w:rFonts w:ascii="Times New Roman" w:hAnsi="Times New Roman" w:cs="Times New Roman"/>
        </w:rPr>
        <w:t xml:space="preserve">после выключения, </w:t>
      </w:r>
      <w:r w:rsidR="000428EB">
        <w:rPr>
          <w:rFonts w:ascii="Times New Roman" w:hAnsi="Times New Roman" w:cs="Times New Roman"/>
        </w:rPr>
        <w:t xml:space="preserve">активируется подача звуковых сигналов, а </w:t>
      </w:r>
      <w:proofErr w:type="spellStart"/>
      <w:r w:rsidR="000428EB">
        <w:rPr>
          <w:rFonts w:ascii="Times New Roman" w:hAnsi="Times New Roman" w:cs="Times New Roman"/>
        </w:rPr>
        <w:t>световод</w:t>
      </w:r>
      <w:proofErr w:type="spellEnd"/>
      <w:r w:rsidR="000428EB">
        <w:rPr>
          <w:rFonts w:ascii="Times New Roman" w:hAnsi="Times New Roman" w:cs="Times New Roman"/>
        </w:rPr>
        <w:t xml:space="preserve"> начинает мигать красным цветом, предупреждая об этом пользователя. Также предупреждение отображается в приложении в режиме онлайн. Положите маркировочное устройство обратно в док-станцию.</w:t>
      </w:r>
    </w:p>
    <w:p w:rsidR="000428EB" w:rsidRDefault="000428EB" w:rsidP="00F12453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0428EB" w:rsidRDefault="000428EB" w:rsidP="00F1245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маркировочное устройство выключено, звуковые сигналы НЕ подаются. Даже в случае выключения маркировочное устройство должно обязательно находиться в док-станции, в противном случае печатающая головка чернильного картриджа высохнет, что существенно повлияет на качество печати или может привести к повреждению.</w:t>
      </w:r>
    </w:p>
    <w:p w:rsidR="00F12453" w:rsidRDefault="00F12453" w:rsidP="000536CD">
      <w:pPr>
        <w:spacing w:after="0" w:line="240" w:lineRule="auto"/>
        <w:rPr>
          <w:rFonts w:ascii="Times New Roman" w:hAnsi="Times New Roman" w:cs="Times New Roman"/>
        </w:rPr>
      </w:pPr>
    </w:p>
    <w:p w:rsidR="000428EB" w:rsidRPr="009415CD" w:rsidRDefault="000428EB" w:rsidP="000428EB">
      <w:pPr>
        <w:spacing w:after="0" w:line="240" w:lineRule="auto"/>
        <w:ind w:left="68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0428EB" w:rsidTr="00CE32F6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0428EB" w:rsidRPr="00137838" w:rsidRDefault="000428EB" w:rsidP="00CE32F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0428EB" w:rsidRPr="00017621" w:rsidRDefault="000428EB" w:rsidP="00CE32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Рекомендация: </w:t>
            </w:r>
            <w:r w:rsidR="0075243C">
              <w:rPr>
                <w:rFonts w:ascii="Times New Roman" w:hAnsi="Times New Roman" w:cs="Times New Roman"/>
              </w:rPr>
              <w:t>всегда, в первую очередь, кладите маркировочное устройство в док-станцию, и только потом выключайте е</w:t>
            </w:r>
            <w:r w:rsidR="00CE32F6">
              <w:rPr>
                <w:rFonts w:ascii="Times New Roman" w:hAnsi="Times New Roman" w:cs="Times New Roman"/>
              </w:rPr>
              <w:t>го</w:t>
            </w:r>
            <w:r w:rsidR="0075243C">
              <w:rPr>
                <w:rFonts w:ascii="Times New Roman" w:hAnsi="Times New Roman" w:cs="Times New Roman"/>
              </w:rPr>
              <w:t>.</w:t>
            </w:r>
          </w:p>
        </w:tc>
      </w:tr>
      <w:tr w:rsidR="000428EB" w:rsidTr="00CE32F6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28EB" w:rsidRDefault="000428EB" w:rsidP="00CE32F6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071" type="#_x0000_t75" style="width:49.8pt;height:46.7pt" o:ole="">
                  <v:imagedata r:id="rId33" o:title=""/>
                </v:shape>
                <o:OLEObject Type="Embed" ProgID="PBrush" ShapeID="_x0000_i1071" DrawAspect="Content" ObjectID="_1645340297" r:id="rId106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0428EB" w:rsidRPr="00137838" w:rsidRDefault="000428EB" w:rsidP="00CE32F6">
            <w:pPr>
              <w:rPr>
                <w:rFonts w:ascii="Times New Roman" w:hAnsi="Times New Roman" w:cs="Times New Roman"/>
              </w:rPr>
            </w:pPr>
          </w:p>
        </w:tc>
      </w:tr>
    </w:tbl>
    <w:p w:rsidR="000428EB" w:rsidRDefault="000428EB" w:rsidP="000428EB">
      <w:pPr>
        <w:spacing w:after="0" w:line="240" w:lineRule="auto"/>
        <w:rPr>
          <w:rFonts w:ascii="Times New Roman" w:hAnsi="Times New Roman" w:cs="Times New Roman"/>
        </w:rPr>
      </w:pPr>
    </w:p>
    <w:p w:rsidR="000428EB" w:rsidRDefault="000428EB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0536CD">
      <w:pPr>
        <w:spacing w:after="0" w:line="240" w:lineRule="auto"/>
        <w:rPr>
          <w:rFonts w:ascii="Times New Roman" w:hAnsi="Times New Roman" w:cs="Times New Roman"/>
        </w:rPr>
      </w:pPr>
    </w:p>
    <w:p w:rsidR="000428EB" w:rsidRPr="00FF61D3" w:rsidRDefault="000428EB" w:rsidP="000536CD">
      <w:pPr>
        <w:spacing w:after="0" w:line="240" w:lineRule="auto"/>
        <w:rPr>
          <w:rFonts w:ascii="Times New Roman" w:hAnsi="Times New Roman" w:cs="Times New Roman"/>
        </w:rPr>
      </w:pPr>
    </w:p>
    <w:p w:rsidR="0075243C" w:rsidRPr="00EC1E39" w:rsidRDefault="0075243C" w:rsidP="0075243C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75243C">
        <w:rPr>
          <w:rFonts w:ascii="Arial" w:hAnsi="Arial" w:cs="Arial"/>
          <w:b/>
          <w:color w:val="FF0000"/>
          <w:sz w:val="24"/>
          <w:szCs w:val="24"/>
        </w:rPr>
        <w:t>Световод</w:t>
      </w:r>
      <w:proofErr w:type="spellEnd"/>
      <w:r w:rsidRPr="0075243C">
        <w:rPr>
          <w:rFonts w:ascii="Arial" w:hAnsi="Arial" w:cs="Arial"/>
          <w:b/>
          <w:color w:val="FF0000"/>
          <w:sz w:val="24"/>
          <w:szCs w:val="24"/>
        </w:rPr>
        <w:t xml:space="preserve"> и </w:t>
      </w:r>
      <w:r w:rsidR="00262D52">
        <w:rPr>
          <w:rFonts w:ascii="Arial" w:hAnsi="Arial" w:cs="Arial"/>
          <w:b/>
          <w:color w:val="FF0000"/>
          <w:sz w:val="24"/>
          <w:szCs w:val="24"/>
        </w:rPr>
        <w:t>символы</w:t>
      </w:r>
    </w:p>
    <w:p w:rsidR="0075243C" w:rsidRDefault="0075243C" w:rsidP="00EC1E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6575" cy="2438400"/>
            <wp:effectExtent l="19050" t="0" r="9525" b="0"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3C" w:rsidRPr="0075243C" w:rsidRDefault="0075243C" w:rsidP="0075243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5243C">
        <w:rPr>
          <w:rFonts w:ascii="Times New Roman" w:hAnsi="Times New Roman" w:cs="Times New Roman"/>
          <w:sz w:val="20"/>
          <w:szCs w:val="20"/>
        </w:rPr>
        <w:t xml:space="preserve">Рис. 24. </w:t>
      </w:r>
      <w:proofErr w:type="spellStart"/>
      <w:r w:rsidRPr="0075243C">
        <w:rPr>
          <w:rFonts w:ascii="Times New Roman" w:hAnsi="Times New Roman" w:cs="Times New Roman"/>
          <w:sz w:val="20"/>
          <w:szCs w:val="20"/>
        </w:rPr>
        <w:t>Световод</w:t>
      </w:r>
      <w:proofErr w:type="spellEnd"/>
    </w:p>
    <w:p w:rsidR="0075243C" w:rsidRDefault="0075243C" w:rsidP="0075243C">
      <w:pPr>
        <w:spacing w:after="0" w:line="240" w:lineRule="auto"/>
        <w:rPr>
          <w:rFonts w:ascii="Times New Roman" w:hAnsi="Times New Roman" w:cs="Times New Roman"/>
        </w:rPr>
      </w:pPr>
    </w:p>
    <w:p w:rsidR="0075243C" w:rsidRDefault="0075243C" w:rsidP="0075243C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>
        <w:rPr>
          <w:rFonts w:ascii="Times New Roman" w:hAnsi="Times New Roman" w:cs="Times New Roman"/>
        </w:rPr>
        <w:t>: направлен</w:t>
      </w:r>
      <w:r w:rsidR="00C36DD5">
        <w:rPr>
          <w:rFonts w:ascii="Times New Roman" w:hAnsi="Times New Roman" w:cs="Times New Roman"/>
        </w:rPr>
        <w:t>ие</w:t>
      </w:r>
      <w:r>
        <w:rPr>
          <w:rFonts w:ascii="Times New Roman" w:hAnsi="Times New Roman" w:cs="Times New Roman"/>
        </w:rPr>
        <w:t xml:space="preserve"> светодиодов красного, зеленого, синего </w:t>
      </w:r>
      <w:proofErr w:type="gramStart"/>
      <w:r>
        <w:rPr>
          <w:rFonts w:ascii="Times New Roman" w:hAnsi="Times New Roman" w:cs="Times New Roman"/>
        </w:rPr>
        <w:t>цвета</w:t>
      </w:r>
      <w:r w:rsidR="00EC1E39">
        <w:rPr>
          <w:rFonts w:ascii="Times New Roman" w:hAnsi="Times New Roman" w:cs="Times New Roman"/>
        </w:rPr>
        <w:t xml:space="preserve">  (</w:t>
      </w:r>
      <w:proofErr w:type="gramEnd"/>
      <w:r w:rsidR="00EC1E39">
        <w:rPr>
          <w:rFonts w:ascii="Times New Roman" w:hAnsi="Times New Roman" w:cs="Times New Roman"/>
        </w:rPr>
        <w:t>светодиоды КЗС)</w:t>
      </w:r>
      <w:r>
        <w:rPr>
          <w:rFonts w:ascii="Times New Roman" w:hAnsi="Times New Roman" w:cs="Times New Roman"/>
        </w:rPr>
        <w:t xml:space="preserve"> и светодиодов ярко-белого цвета</w:t>
      </w:r>
    </w:p>
    <w:p w:rsidR="0075243C" w:rsidRDefault="00EC1E39" w:rsidP="0075243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9525" cy="4391025"/>
            <wp:effectExtent l="19050" t="0" r="9525" b="0"/>
            <wp:docPr id="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39" w:rsidRDefault="00EC1E39" w:rsidP="0075243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25. Направления </w:t>
      </w:r>
      <w:proofErr w:type="spellStart"/>
      <w:r w:rsidR="00C36DD5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ветовода</w:t>
      </w:r>
      <w:proofErr w:type="spellEnd"/>
    </w:p>
    <w:p w:rsidR="0075243C" w:rsidRDefault="0075243C" w:rsidP="00C36DD5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C36DD5" w:rsidRDefault="00C36DD5" w:rsidP="00C36DD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Цветовые </w:t>
      </w:r>
      <w:proofErr w:type="spellStart"/>
      <w:r>
        <w:rPr>
          <w:rFonts w:ascii="Times New Roman" w:hAnsi="Times New Roman" w:cs="Times New Roman"/>
        </w:rPr>
        <w:t>СИДы</w:t>
      </w:r>
      <w:proofErr w:type="spellEnd"/>
      <w:r>
        <w:rPr>
          <w:rFonts w:ascii="Times New Roman" w:hAnsi="Times New Roman" w:cs="Times New Roman"/>
        </w:rPr>
        <w:t xml:space="preserve"> 1 – 7 (прямоугольные светодиоды КЗС) на </w:t>
      </w:r>
      <w:proofErr w:type="spellStart"/>
      <w:r>
        <w:rPr>
          <w:rFonts w:ascii="Times New Roman" w:hAnsi="Times New Roman" w:cs="Times New Roman"/>
        </w:rPr>
        <w:t>световоде</w:t>
      </w:r>
      <w:proofErr w:type="spellEnd"/>
      <w:r>
        <w:rPr>
          <w:rFonts w:ascii="Times New Roman" w:hAnsi="Times New Roman" w:cs="Times New Roman"/>
        </w:rPr>
        <w:t xml:space="preserve"> обозначают рабочие режимы маркировочного устройства в зависимости от цвета, световой позиции и светового образа (см. таблицу на следующей странице).</w:t>
      </w:r>
    </w:p>
    <w:p w:rsidR="00C36DD5" w:rsidRDefault="00250718" w:rsidP="00250718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Светодиоды 8 и 9 ярко-белого цвета указывают на направление движения и загораются в смотровом окне, а не в </w:t>
      </w:r>
      <w:proofErr w:type="spellStart"/>
      <w:r>
        <w:rPr>
          <w:rFonts w:ascii="Times New Roman" w:hAnsi="Times New Roman" w:cs="Times New Roman"/>
        </w:rPr>
        <w:t>световоде</w:t>
      </w:r>
      <w:proofErr w:type="spellEnd"/>
      <w:r>
        <w:rPr>
          <w:rFonts w:ascii="Times New Roman" w:hAnsi="Times New Roman" w:cs="Times New Roman"/>
        </w:rPr>
        <w:t>.</w:t>
      </w:r>
    </w:p>
    <w:p w:rsidR="00250718" w:rsidRDefault="00250718" w:rsidP="00250718">
      <w:pPr>
        <w:spacing w:after="0" w:line="240" w:lineRule="auto"/>
        <w:rPr>
          <w:rFonts w:ascii="Times New Roman" w:hAnsi="Times New Roman" w:cs="Times New Roman"/>
        </w:rPr>
      </w:pPr>
    </w:p>
    <w:p w:rsidR="00250718" w:rsidRPr="00250718" w:rsidRDefault="00250718" w:rsidP="00250718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250718">
        <w:rPr>
          <w:rFonts w:ascii="Times New Roman" w:hAnsi="Times New Roman" w:cs="Times New Roman"/>
          <w:b/>
        </w:rPr>
        <w:t>Световод</w:t>
      </w:r>
      <w:proofErr w:type="spellEnd"/>
      <w:r w:rsidRPr="00250718">
        <w:rPr>
          <w:rFonts w:ascii="Times New Roman" w:hAnsi="Times New Roman" w:cs="Times New Roman"/>
          <w:b/>
        </w:rPr>
        <w:t xml:space="preserve"> и </w:t>
      </w:r>
      <w:r>
        <w:rPr>
          <w:rFonts w:ascii="Times New Roman" w:hAnsi="Times New Roman" w:cs="Times New Roman"/>
          <w:b/>
        </w:rPr>
        <w:t>звуковые сигналы</w:t>
      </w:r>
    </w:p>
    <w:p w:rsidR="00250718" w:rsidRDefault="00250718" w:rsidP="00250718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Цвета, мигающие сигналы, направление и звуковые сигналы</w:t>
      </w:r>
    </w:p>
    <w:p w:rsidR="007E4B97" w:rsidRDefault="007E4B97" w:rsidP="007E4B97">
      <w:pPr>
        <w:spacing w:after="0" w:line="240" w:lineRule="auto"/>
        <w:ind w:firstLine="425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2268"/>
        <w:gridCol w:w="2941"/>
      </w:tblGrid>
      <w:tr w:rsidR="00693490" w:rsidTr="004265F8">
        <w:tc>
          <w:tcPr>
            <w:tcW w:w="5070" w:type="dxa"/>
            <w:gridSpan w:val="2"/>
          </w:tcPr>
          <w:p w:rsidR="00693490" w:rsidRPr="00693490" w:rsidRDefault="00693490" w:rsidP="007E4B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proofErr w:type="spellStart"/>
            <w:r w:rsidRPr="00693490">
              <w:rPr>
                <w:rFonts w:ascii="Times New Roman" w:hAnsi="Times New Roman" w:cs="Times New Roman"/>
                <w:b/>
              </w:rPr>
              <w:t>Световод</w:t>
            </w:r>
            <w:proofErr w:type="spellEnd"/>
          </w:p>
        </w:tc>
        <w:tc>
          <w:tcPr>
            <w:tcW w:w="2268" w:type="dxa"/>
          </w:tcPr>
          <w:p w:rsidR="00693490" w:rsidRPr="00693490" w:rsidRDefault="00693490" w:rsidP="007E4B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693490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2941" w:type="dxa"/>
          </w:tcPr>
          <w:p w:rsidR="00693490" w:rsidRPr="00693490" w:rsidRDefault="00693490" w:rsidP="007E4B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693490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693490" w:rsidTr="004265F8">
        <w:tc>
          <w:tcPr>
            <w:tcW w:w="1242" w:type="dxa"/>
          </w:tcPr>
          <w:p w:rsidR="00693490" w:rsidRPr="00693490" w:rsidRDefault="00693490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object w:dxaOrig="405" w:dyaOrig="405">
                <v:shape id="_x0000_i1072" type="#_x0000_t75" style="width:19.9pt;height:19.9pt" o:ole="">
                  <v:imagedata r:id="rId109" o:title=""/>
                </v:shape>
                <o:OLEObject Type="Embed" ProgID="PBrush" ShapeID="_x0000_i1072" DrawAspect="Content" ObjectID="_1645340298" r:id="rId110"/>
              </w:object>
            </w:r>
          </w:p>
          <w:p w:rsidR="00693490" w:rsidRPr="00693490" w:rsidRDefault="00693490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t>СИД 1 + 7</w:t>
            </w:r>
          </w:p>
        </w:tc>
        <w:tc>
          <w:tcPr>
            <w:tcW w:w="3828" w:type="dxa"/>
          </w:tcPr>
          <w:p w:rsidR="00693490" w:rsidRDefault="00235D6F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горят</w:t>
            </w:r>
            <w:r w:rsidR="00693490">
              <w:rPr>
                <w:rFonts w:ascii="Times New Roman" w:hAnsi="Times New Roman" w:cs="Times New Roman"/>
              </w:rPr>
              <w:t xml:space="preserve"> непрерывно зеленым цветом рядом с зарядным штепселем (при подключении к </w:t>
            </w:r>
            <w:r w:rsidR="00693490">
              <w:rPr>
                <w:rFonts w:ascii="Times New Roman" w:hAnsi="Times New Roman" w:cs="Times New Roman"/>
                <w:lang w:val="en-US"/>
              </w:rPr>
              <w:t>Wi</w:t>
            </w:r>
            <w:r w:rsidR="00693490" w:rsidRPr="00693490">
              <w:rPr>
                <w:rFonts w:ascii="Times New Roman" w:hAnsi="Times New Roman" w:cs="Times New Roman"/>
              </w:rPr>
              <w:t>-</w:t>
            </w:r>
            <w:r w:rsidR="00693490">
              <w:rPr>
                <w:rFonts w:ascii="Times New Roman" w:hAnsi="Times New Roman" w:cs="Times New Roman"/>
                <w:lang w:val="en-US"/>
              </w:rPr>
              <w:t>Fi</w:t>
            </w:r>
            <w:r w:rsidR="00693490" w:rsidRPr="00693490">
              <w:rPr>
                <w:rFonts w:ascii="Times New Roman" w:hAnsi="Times New Roman" w:cs="Times New Roman"/>
              </w:rPr>
              <w:t xml:space="preserve"> </w:t>
            </w:r>
            <w:r w:rsidR="00693490">
              <w:rPr>
                <w:rFonts w:ascii="Times New Roman" w:hAnsi="Times New Roman" w:cs="Times New Roman"/>
              </w:rPr>
              <w:t>СИД 7 загорается синим цветом)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693490" w:rsidRDefault="00693490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зарядки</w:t>
            </w:r>
          </w:p>
        </w:tc>
        <w:tc>
          <w:tcPr>
            <w:tcW w:w="2941" w:type="dxa"/>
          </w:tcPr>
          <w:p w:rsidR="00693490" w:rsidRDefault="00693490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 полностью заряжена (10%); соединен зарядный штепсель</w:t>
            </w:r>
          </w:p>
        </w:tc>
      </w:tr>
      <w:tr w:rsidR="00693490" w:rsidTr="004265F8">
        <w:tc>
          <w:tcPr>
            <w:tcW w:w="1242" w:type="dxa"/>
          </w:tcPr>
          <w:p w:rsidR="00693490" w:rsidRPr="00693490" w:rsidRDefault="00693490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object w:dxaOrig="585" w:dyaOrig="390">
                <v:shape id="_x0000_i1073" type="#_x0000_t75" style="width:29.1pt;height:19.15pt" o:ole="">
                  <v:imagedata r:id="rId111" o:title=""/>
                </v:shape>
                <o:OLEObject Type="Embed" ProgID="PBrush" ShapeID="_x0000_i1073" DrawAspect="Content" ObjectID="_1645340299" r:id="rId112"/>
              </w:object>
            </w:r>
          </w:p>
          <w:p w:rsidR="00693490" w:rsidRPr="00693490" w:rsidRDefault="00693490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t xml:space="preserve">СИД </w:t>
            </w:r>
            <w:proofErr w:type="gramStart"/>
            <w:r w:rsidR="00026FA5">
              <w:rPr>
                <w:rFonts w:ascii="Times New Roman" w:hAnsi="Times New Roman" w:cs="Times New Roman"/>
              </w:rPr>
              <w:t xml:space="preserve">7 </w:t>
            </w:r>
            <w:r w:rsidR="00026FA5">
              <w:rPr>
                <w:rFonts w:ascii="Times New Roman" w:hAnsi="Times New Roman" w:cs="Times New Roman"/>
              </w:rPr>
              <w:sym w:font="Wingdings 3" w:char="F0D2"/>
            </w:r>
            <w:r w:rsidR="00026FA5">
              <w:rPr>
                <w:rFonts w:ascii="Times New Roman" w:hAnsi="Times New Roman" w:cs="Times New Roman"/>
              </w:rPr>
              <w:t xml:space="preserve"> </w:t>
            </w:r>
            <w:r w:rsidRPr="00693490">
              <w:rPr>
                <w:rFonts w:ascii="Times New Roman" w:hAnsi="Times New Roman" w:cs="Times New Roman"/>
              </w:rPr>
              <w:t>1</w:t>
            </w:r>
            <w:proofErr w:type="gramEnd"/>
            <w:r w:rsidRPr="00693490">
              <w:rPr>
                <w:rFonts w:ascii="Times New Roman" w:hAnsi="Times New Roman" w:cs="Times New Roman"/>
              </w:rPr>
              <w:t xml:space="preserve"> + 6</w:t>
            </w:r>
          </w:p>
        </w:tc>
        <w:tc>
          <w:tcPr>
            <w:tcW w:w="3828" w:type="dxa"/>
          </w:tcPr>
          <w:p w:rsidR="00693490" w:rsidRDefault="00235D6F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мигают</w:t>
            </w:r>
            <w:r w:rsidR="00693490">
              <w:rPr>
                <w:rFonts w:ascii="Times New Roman" w:hAnsi="Times New Roman" w:cs="Times New Roman"/>
              </w:rPr>
              <w:t xml:space="preserve"> </w:t>
            </w:r>
            <w:r w:rsidR="00026FA5">
              <w:rPr>
                <w:rFonts w:ascii="Times New Roman" w:hAnsi="Times New Roman" w:cs="Times New Roman"/>
              </w:rPr>
              <w:t xml:space="preserve">зеленым цветом </w:t>
            </w:r>
            <w:r w:rsidR="00693490">
              <w:rPr>
                <w:rFonts w:ascii="Times New Roman" w:hAnsi="Times New Roman" w:cs="Times New Roman"/>
              </w:rPr>
              <w:t>вокруг зарядного штепселя (</w:t>
            </w:r>
            <w:r w:rsidR="00FA1E52">
              <w:rPr>
                <w:rFonts w:ascii="Times New Roman" w:hAnsi="Times New Roman" w:cs="Times New Roman"/>
              </w:rPr>
              <w:t>горит</w:t>
            </w:r>
            <w:r w:rsidR="00693490">
              <w:rPr>
                <w:rFonts w:ascii="Times New Roman" w:hAnsi="Times New Roman" w:cs="Times New Roman"/>
              </w:rPr>
              <w:t xml:space="preserve"> – 0,7 с)</w:t>
            </w:r>
            <w:r w:rsidR="00026FA5">
              <w:rPr>
                <w:rFonts w:ascii="Times New Roman" w:hAnsi="Times New Roman" w:cs="Times New Roman"/>
              </w:rPr>
              <w:t>;</w:t>
            </w:r>
            <w:r w:rsidR="00693490">
              <w:rPr>
                <w:rFonts w:ascii="Times New Roman" w:hAnsi="Times New Roman" w:cs="Times New Roman"/>
              </w:rPr>
              <w:t xml:space="preserve"> при подключении к </w:t>
            </w:r>
            <w:r w:rsidR="00693490">
              <w:rPr>
                <w:rFonts w:ascii="Times New Roman" w:hAnsi="Times New Roman" w:cs="Times New Roman"/>
                <w:lang w:val="en-US"/>
              </w:rPr>
              <w:t>Wi</w:t>
            </w:r>
            <w:r w:rsidR="00693490" w:rsidRPr="00693490">
              <w:rPr>
                <w:rFonts w:ascii="Times New Roman" w:hAnsi="Times New Roman" w:cs="Times New Roman"/>
              </w:rPr>
              <w:t>-</w:t>
            </w:r>
            <w:r w:rsidR="00693490">
              <w:rPr>
                <w:rFonts w:ascii="Times New Roman" w:hAnsi="Times New Roman" w:cs="Times New Roman"/>
                <w:lang w:val="en-US"/>
              </w:rPr>
              <w:t>Fi</w:t>
            </w:r>
            <w:r w:rsidR="00693490" w:rsidRPr="00693490">
              <w:rPr>
                <w:rFonts w:ascii="Times New Roman" w:hAnsi="Times New Roman" w:cs="Times New Roman"/>
              </w:rPr>
              <w:t xml:space="preserve"> </w:t>
            </w:r>
            <w:r w:rsidR="00693490">
              <w:rPr>
                <w:rFonts w:ascii="Times New Roman" w:hAnsi="Times New Roman" w:cs="Times New Roman"/>
              </w:rPr>
              <w:t>СИД 7 загорается синим цветом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693490" w:rsidRDefault="00693490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зарядки</w:t>
            </w:r>
          </w:p>
        </w:tc>
        <w:tc>
          <w:tcPr>
            <w:tcW w:w="2941" w:type="dxa"/>
          </w:tcPr>
          <w:p w:rsidR="00693490" w:rsidRDefault="00693490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 заряжена (между 50% и 99%)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object w:dxaOrig="660" w:dyaOrig="435">
                <v:shape id="_x0000_i1074" type="#_x0000_t75" style="width:32.95pt;height:21.45pt" o:ole="">
                  <v:imagedata r:id="rId113" o:title=""/>
                </v:shape>
                <o:OLEObject Type="Embed" ProgID="PBrush" ShapeID="_x0000_i1074" DrawAspect="Content" ObjectID="_1645340300" r:id="rId114"/>
              </w:object>
            </w:r>
          </w:p>
          <w:p w:rsidR="00026FA5" w:rsidRPr="00693490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СИД </w:t>
            </w:r>
            <w:proofErr w:type="gramStart"/>
            <w:r>
              <w:rPr>
                <w:rFonts w:ascii="Times New Roman" w:hAnsi="Times New Roman" w:cs="Times New Roman"/>
              </w:rPr>
              <w:t xml:space="preserve">7 </w:t>
            </w:r>
            <w:r>
              <w:rPr>
                <w:rFonts w:ascii="Times New Roman" w:hAnsi="Times New Roman" w:cs="Times New Roman"/>
              </w:rPr>
              <w:sym w:font="Wingdings 3" w:char="F0D2"/>
            </w:r>
            <w:r>
              <w:rPr>
                <w:rFonts w:ascii="Times New Roman" w:hAnsi="Times New Roman" w:cs="Times New Roman"/>
              </w:rPr>
              <w:t xml:space="preserve"> 1</w:t>
            </w:r>
            <w:proofErr w:type="gramEnd"/>
            <w:r>
              <w:rPr>
                <w:rFonts w:ascii="Times New Roman" w:hAnsi="Times New Roman" w:cs="Times New Roman"/>
              </w:rPr>
              <w:t xml:space="preserve"> + 6</w:t>
            </w:r>
          </w:p>
        </w:tc>
        <w:tc>
          <w:tcPr>
            <w:tcW w:w="3828" w:type="dxa"/>
          </w:tcPr>
          <w:p w:rsidR="00026FA5" w:rsidRDefault="00235D6F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мигают </w:t>
            </w:r>
            <w:r w:rsidR="00026FA5">
              <w:rPr>
                <w:rFonts w:ascii="Times New Roman" w:hAnsi="Times New Roman" w:cs="Times New Roman"/>
              </w:rPr>
              <w:t xml:space="preserve">желтым цветом вокруг зарядного штепселя (непрерывно – 0,7 с); при подключении к </w:t>
            </w:r>
            <w:r w:rsidR="00026FA5">
              <w:rPr>
                <w:rFonts w:ascii="Times New Roman" w:hAnsi="Times New Roman" w:cs="Times New Roman"/>
                <w:lang w:val="en-US"/>
              </w:rPr>
              <w:t>Wi</w:t>
            </w:r>
            <w:r w:rsidR="00026FA5" w:rsidRPr="00693490">
              <w:rPr>
                <w:rFonts w:ascii="Times New Roman" w:hAnsi="Times New Roman" w:cs="Times New Roman"/>
              </w:rPr>
              <w:t>-</w:t>
            </w:r>
            <w:r w:rsidR="00026FA5">
              <w:rPr>
                <w:rFonts w:ascii="Times New Roman" w:hAnsi="Times New Roman" w:cs="Times New Roman"/>
                <w:lang w:val="en-US"/>
              </w:rPr>
              <w:t>Fi</w:t>
            </w:r>
            <w:r w:rsidR="00026FA5" w:rsidRPr="00693490">
              <w:rPr>
                <w:rFonts w:ascii="Times New Roman" w:hAnsi="Times New Roman" w:cs="Times New Roman"/>
              </w:rPr>
              <w:t xml:space="preserve"> </w:t>
            </w:r>
            <w:r w:rsidR="00026FA5">
              <w:rPr>
                <w:rFonts w:ascii="Times New Roman" w:hAnsi="Times New Roman" w:cs="Times New Roman"/>
              </w:rPr>
              <w:t>СИД 7 загорается синим цветом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зарядки</w:t>
            </w:r>
          </w:p>
        </w:tc>
        <w:tc>
          <w:tcPr>
            <w:tcW w:w="2941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 заряжена (между 0% и 49%)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object w:dxaOrig="390" w:dyaOrig="405">
                <v:shape id="_x0000_i1075" type="#_x0000_t75" style="width:19.15pt;height:19.9pt" o:ole="">
                  <v:imagedata r:id="rId115" o:title=""/>
                </v:shape>
                <o:OLEObject Type="Embed" ProgID="PBrush" ShapeID="_x0000_i1075" DrawAspect="Content" ObjectID="_1645340301" r:id="rId116"/>
              </w:object>
            </w:r>
          </w:p>
          <w:p w:rsidR="00026FA5" w:rsidRPr="00693490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1</w:t>
            </w:r>
          </w:p>
        </w:tc>
        <w:tc>
          <w:tcPr>
            <w:tcW w:w="3828" w:type="dxa"/>
          </w:tcPr>
          <w:p w:rsidR="00026FA5" w:rsidRDefault="00AA3D51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г</w:t>
            </w:r>
            <w:r w:rsidR="00026FA5">
              <w:rPr>
                <w:rFonts w:ascii="Times New Roman" w:hAnsi="Times New Roman" w:cs="Times New Roman"/>
              </w:rPr>
              <w:t>орит непрерывно зеленым цветом рядом с зарядным штепселем, указывая на достаточный уровень зарядки батареи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уровня зарядки (достаточный)</w:t>
            </w:r>
          </w:p>
        </w:tc>
        <w:tc>
          <w:tcPr>
            <w:tcW w:w="2941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зарядки батареи между 25% и 100%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693490">
              <w:rPr>
                <w:rFonts w:ascii="Times New Roman" w:hAnsi="Times New Roman" w:cs="Times New Roman"/>
              </w:rPr>
              <w:object w:dxaOrig="375" w:dyaOrig="360">
                <v:shape id="_x0000_i1076" type="#_x0000_t75" style="width:18.4pt;height:18.4pt" o:ole="">
                  <v:imagedata r:id="rId117" o:title=""/>
                </v:shape>
                <o:OLEObject Type="Embed" ProgID="PBrush" ShapeID="_x0000_i1076" DrawAspect="Content" ObjectID="_1645340302" r:id="rId118"/>
              </w:object>
            </w:r>
          </w:p>
          <w:p w:rsidR="00026FA5" w:rsidRPr="00693490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1</w:t>
            </w:r>
          </w:p>
        </w:tc>
        <w:tc>
          <w:tcPr>
            <w:tcW w:w="3828" w:type="dxa"/>
          </w:tcPr>
          <w:p w:rsidR="00026FA5" w:rsidRDefault="00AA3D51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г</w:t>
            </w:r>
            <w:r w:rsidR="00026FA5">
              <w:rPr>
                <w:rFonts w:ascii="Times New Roman" w:hAnsi="Times New Roman" w:cs="Times New Roman"/>
              </w:rPr>
              <w:t>орит непрерывно желтым цветом рядом с зарядным штепселем, указывая на низкий уровень зарядки батареи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Индикатор зарядки батареи (низкий уровень)</w:t>
            </w:r>
          </w:p>
        </w:tc>
        <w:tc>
          <w:tcPr>
            <w:tcW w:w="2941" w:type="dxa"/>
          </w:tcPr>
          <w:p w:rsidR="00026FA5" w:rsidRDefault="00026FA5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зарядки батареи между 10% и 24%. Устройство нуждается в подзарядке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026FA5">
              <w:rPr>
                <w:rFonts w:ascii="Times New Roman" w:hAnsi="Times New Roman" w:cs="Times New Roman"/>
              </w:rPr>
              <w:object w:dxaOrig="660" w:dyaOrig="465">
                <v:shape id="_x0000_i1077" type="#_x0000_t75" style="width:32.95pt;height:23.75pt" o:ole="">
                  <v:imagedata r:id="rId119" o:title=""/>
                </v:shape>
                <o:OLEObject Type="Embed" ProgID="PBrush" ShapeID="_x0000_i1077" DrawAspect="Content" ObjectID="_1645340303" r:id="rId120"/>
              </w:object>
            </w:r>
          </w:p>
          <w:p w:rsidR="00026FA5" w:rsidRP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СИД 2 + </w:t>
            </w:r>
            <w:proofErr w:type="gramStart"/>
            <w:r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sym w:font="Wingdings 3" w:char="F0D2"/>
            </w:r>
            <w:r>
              <w:rPr>
                <w:rFonts w:ascii="Times New Roman" w:hAnsi="Times New Roman" w:cs="Times New Roman"/>
              </w:rPr>
              <w:t xml:space="preserve"> 7</w:t>
            </w:r>
            <w:proofErr w:type="gramEnd"/>
          </w:p>
        </w:tc>
        <w:tc>
          <w:tcPr>
            <w:tcW w:w="3828" w:type="dxa"/>
          </w:tcPr>
          <w:p w:rsidR="00026FA5" w:rsidRDefault="00235D6F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непрерывно мигают</w:t>
            </w:r>
            <w:r w:rsidR="00FA1E52">
              <w:rPr>
                <w:rFonts w:ascii="Times New Roman" w:hAnsi="Times New Roman" w:cs="Times New Roman"/>
              </w:rPr>
              <w:t xml:space="preserve"> красным цветом сбоку устройства, указывая на зарядный штепсель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 заряда батареи</w:t>
            </w:r>
          </w:p>
        </w:tc>
        <w:tc>
          <w:tcPr>
            <w:tcW w:w="2941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подлежит зарядке (</w:t>
            </w:r>
            <w:r w:rsidRPr="00FA1E52">
              <w:rPr>
                <w:rFonts w:ascii="Times New Roman" w:hAnsi="Times New Roman" w:cs="Times New Roman"/>
                <w:i/>
                <w:color w:val="FF0000"/>
              </w:rPr>
              <w:t>пункт 6.1</w:t>
            </w:r>
            <w:r>
              <w:rPr>
                <w:rFonts w:ascii="Times New Roman" w:hAnsi="Times New Roman" w:cs="Times New Roman"/>
              </w:rPr>
              <w:t>), уровень заряда батареи ниже 10%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026FA5">
              <w:rPr>
                <w:rFonts w:ascii="Times New Roman" w:hAnsi="Times New Roman" w:cs="Times New Roman"/>
              </w:rPr>
              <w:object w:dxaOrig="645" w:dyaOrig="495">
                <v:shape id="_x0000_i1078" type="#_x0000_t75" style="width:32.15pt;height:25.3pt" o:ole="">
                  <v:imagedata r:id="rId121" o:title=""/>
                </v:shape>
                <o:OLEObject Type="Embed" ProgID="PBrush" ShapeID="_x0000_i1078" DrawAspect="Content" ObjectID="_1645340304" r:id="rId122"/>
              </w:object>
            </w:r>
          </w:p>
          <w:p w:rsidR="00026FA5" w:rsidRP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3 + 4 + 5</w:t>
            </w:r>
          </w:p>
        </w:tc>
        <w:tc>
          <w:tcPr>
            <w:tcW w:w="3828" w:type="dxa"/>
          </w:tcPr>
          <w:p w:rsidR="00026FA5" w:rsidRDefault="00235D6F" w:rsidP="00AA3D51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 w:rsidR="00FA1E52">
              <w:rPr>
                <w:rFonts w:ascii="Times New Roman" w:hAnsi="Times New Roman" w:cs="Times New Roman"/>
              </w:rPr>
              <w:t xml:space="preserve"> быстро</w:t>
            </w:r>
            <w:r>
              <w:rPr>
                <w:rFonts w:ascii="Times New Roman" w:hAnsi="Times New Roman" w:cs="Times New Roman"/>
              </w:rPr>
              <w:t xml:space="preserve"> мигают</w:t>
            </w:r>
            <w:r w:rsidR="00FA1E52">
              <w:rPr>
                <w:rFonts w:ascii="Times New Roman" w:hAnsi="Times New Roman" w:cs="Times New Roman"/>
              </w:rPr>
              <w:t xml:space="preserve"> красным цветом (0,2 с</w:t>
            </w:r>
            <w:r w:rsidR="00AA3D51">
              <w:rPr>
                <w:rFonts w:ascii="Times New Roman" w:hAnsi="Times New Roman" w:cs="Times New Roman"/>
              </w:rPr>
              <w:t>; через</w:t>
            </w:r>
            <w:r w:rsidR="00FA1E52">
              <w:rPr>
                <w:rFonts w:ascii="Times New Roman" w:hAnsi="Times New Roman" w:cs="Times New Roman"/>
              </w:rPr>
              <w:t xml:space="preserve"> 1 с) в передней части устройства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 чернил в картридже</w:t>
            </w:r>
          </w:p>
        </w:tc>
        <w:tc>
          <w:tcPr>
            <w:tcW w:w="2941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замена чернильного картриджа (</w:t>
            </w:r>
            <w:r w:rsidRPr="00FA1E52">
              <w:rPr>
                <w:rFonts w:ascii="Times New Roman" w:hAnsi="Times New Roman" w:cs="Times New Roman"/>
                <w:i/>
                <w:color w:val="FF0000"/>
              </w:rPr>
              <w:t>пункт 6.2</w:t>
            </w:r>
            <w:r>
              <w:rPr>
                <w:rFonts w:ascii="Times New Roman" w:hAnsi="Times New Roman" w:cs="Times New Roman"/>
              </w:rPr>
              <w:t>), уровень чернил ниже 10%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026FA5">
              <w:rPr>
                <w:rFonts w:ascii="Times New Roman" w:hAnsi="Times New Roman" w:cs="Times New Roman"/>
              </w:rPr>
              <w:object w:dxaOrig="630" w:dyaOrig="450">
                <v:shape id="_x0000_i1079" type="#_x0000_t75" style="width:32.15pt;height:23pt" o:ole="">
                  <v:imagedata r:id="rId123" o:title=""/>
                </v:shape>
                <o:OLEObject Type="Embed" ProgID="PBrush" ShapeID="_x0000_i1079" DrawAspect="Content" ObjectID="_1645340305" r:id="rId124"/>
              </w:object>
            </w:r>
          </w:p>
          <w:p w:rsidR="00026FA5" w:rsidRP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3 + 5, СИД 4</w:t>
            </w:r>
          </w:p>
        </w:tc>
        <w:tc>
          <w:tcPr>
            <w:tcW w:w="3828" w:type="dxa"/>
          </w:tcPr>
          <w:p w:rsidR="00026FA5" w:rsidRDefault="00AA3D51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п</w:t>
            </w:r>
            <w:r w:rsidR="00FA1E52">
              <w:rPr>
                <w:rFonts w:ascii="Times New Roman" w:hAnsi="Times New Roman" w:cs="Times New Roman"/>
              </w:rPr>
              <w:t>ериодически м</w:t>
            </w:r>
            <w:r>
              <w:rPr>
                <w:rFonts w:ascii="Times New Roman" w:hAnsi="Times New Roman" w:cs="Times New Roman"/>
              </w:rPr>
              <w:t>игают</w:t>
            </w:r>
            <w:r w:rsidR="00FA1E52">
              <w:rPr>
                <w:rFonts w:ascii="Times New Roman" w:hAnsi="Times New Roman" w:cs="Times New Roman"/>
              </w:rPr>
              <w:t xml:space="preserve"> красным цветом (0,5 с) в центре и сбоку передней части устройства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вставлен чернильный картридж</w:t>
            </w:r>
          </w:p>
        </w:tc>
        <w:tc>
          <w:tcPr>
            <w:tcW w:w="2941" w:type="dxa"/>
          </w:tcPr>
          <w:p w:rsidR="00026FA5" w:rsidRDefault="00FA1E52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установка (правильная) чернильного картриджа (</w:t>
            </w:r>
            <w:r w:rsidR="007E4B97">
              <w:rPr>
                <w:rFonts w:ascii="Times New Roman" w:hAnsi="Times New Roman" w:cs="Times New Roman"/>
                <w:i/>
                <w:color w:val="FF0000"/>
              </w:rPr>
              <w:t>пункт</w:t>
            </w:r>
            <w:r w:rsidRPr="00FA1E52">
              <w:rPr>
                <w:rFonts w:ascii="Times New Roman" w:hAnsi="Times New Roman" w:cs="Times New Roman"/>
                <w:i/>
                <w:color w:val="FF0000"/>
              </w:rPr>
              <w:t xml:space="preserve"> 4.2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026FA5" w:rsidTr="004265F8">
        <w:tc>
          <w:tcPr>
            <w:tcW w:w="1242" w:type="dxa"/>
          </w:tcPr>
          <w:p w:rsid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026FA5">
              <w:rPr>
                <w:rFonts w:ascii="Times New Roman" w:hAnsi="Times New Roman" w:cs="Times New Roman"/>
              </w:rPr>
              <w:object w:dxaOrig="585" w:dyaOrig="450">
                <v:shape id="_x0000_i1080" type="#_x0000_t75" style="width:29.1pt;height:23pt" o:ole="">
                  <v:imagedata r:id="rId125" o:title=""/>
                </v:shape>
                <o:OLEObject Type="Embed" ProgID="PBrush" ShapeID="_x0000_i1080" DrawAspect="Content" ObjectID="_1645340306" r:id="rId126"/>
              </w:object>
            </w:r>
          </w:p>
          <w:p w:rsidR="00026FA5" w:rsidRPr="00026FA5" w:rsidRDefault="00026FA5" w:rsidP="007E4B97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3 + 5, СИД 4</w:t>
            </w:r>
          </w:p>
        </w:tc>
        <w:tc>
          <w:tcPr>
            <w:tcW w:w="3828" w:type="dxa"/>
          </w:tcPr>
          <w:p w:rsidR="00026FA5" w:rsidRDefault="00235D6F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периодически мигаю</w:t>
            </w:r>
            <w:r w:rsidR="00FA1E52">
              <w:rPr>
                <w:rFonts w:ascii="Times New Roman" w:hAnsi="Times New Roman" w:cs="Times New Roman"/>
              </w:rPr>
              <w:t>т желтым цветом (0,5 с) в центре и сбоку передней части устройства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026FA5" w:rsidRDefault="007B281A" w:rsidP="007B281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Неправильная установка чернильного картриджа</w:t>
            </w:r>
          </w:p>
        </w:tc>
        <w:tc>
          <w:tcPr>
            <w:tcW w:w="2941" w:type="dxa"/>
          </w:tcPr>
          <w:p w:rsidR="00026FA5" w:rsidRDefault="007E4B97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установка чернильного картриджа (</w:t>
            </w:r>
            <w:r w:rsidRPr="007E4B97">
              <w:rPr>
                <w:rFonts w:ascii="Times New Roman" w:hAnsi="Times New Roman" w:cs="Times New Roman"/>
                <w:i/>
                <w:color w:val="FF0000"/>
              </w:rPr>
              <w:t>пункт 6.2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250718" w:rsidRDefault="00250718" w:rsidP="002507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2268"/>
        <w:gridCol w:w="2941"/>
      </w:tblGrid>
      <w:tr w:rsidR="007E4B97" w:rsidTr="004265F8">
        <w:tc>
          <w:tcPr>
            <w:tcW w:w="5070" w:type="dxa"/>
            <w:gridSpan w:val="2"/>
          </w:tcPr>
          <w:p w:rsidR="007E4B97" w:rsidRPr="00693490" w:rsidRDefault="007E4B97" w:rsidP="000E74F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proofErr w:type="spellStart"/>
            <w:r w:rsidRPr="00693490">
              <w:rPr>
                <w:rFonts w:ascii="Times New Roman" w:hAnsi="Times New Roman" w:cs="Times New Roman"/>
                <w:b/>
              </w:rPr>
              <w:t>Световод</w:t>
            </w:r>
            <w:proofErr w:type="spellEnd"/>
          </w:p>
        </w:tc>
        <w:tc>
          <w:tcPr>
            <w:tcW w:w="2268" w:type="dxa"/>
          </w:tcPr>
          <w:p w:rsidR="007E4B97" w:rsidRPr="00693490" w:rsidRDefault="007E4B97" w:rsidP="000E74F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693490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2941" w:type="dxa"/>
          </w:tcPr>
          <w:p w:rsidR="007E4B97" w:rsidRPr="00693490" w:rsidRDefault="007E4B97" w:rsidP="000E74F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693490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480">
                <v:shape id="_x0000_i1081" type="#_x0000_t75" style="width:32.95pt;height:24.5pt" o:ole="">
                  <v:imagedata r:id="rId127" o:title=""/>
                </v:shape>
                <o:OLEObject Type="Embed" ProgID="PBrush" ShapeID="_x0000_i1081" DrawAspect="Content" ObjectID="_1645340307" r:id="rId128"/>
              </w:object>
            </w:r>
          </w:p>
          <w:p w:rsidR="007E4B97" w:rsidRP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1 – 7</w:t>
            </w:r>
          </w:p>
        </w:tc>
        <w:tc>
          <w:tcPr>
            <w:tcW w:w="3828" w:type="dxa"/>
          </w:tcPr>
          <w:p w:rsidR="007E4B97" w:rsidRDefault="007E4B97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горят синим цветом (1 с), и подаются длинные звуковые сигналы; СИД 1 и 7 горит синим цветом (1 с)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Pr="007E4B97" w:rsidRDefault="007E4B97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Подключение к беспроводной сети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4B9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  <w:tc>
          <w:tcPr>
            <w:tcW w:w="2941" w:type="dxa"/>
          </w:tcPr>
          <w:p w:rsidR="007E4B97" w:rsidRPr="007E4B97" w:rsidRDefault="007E4B97" w:rsidP="007E4B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Установлено соединение с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4B9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315" w:dyaOrig="270">
                <v:shape id="_x0000_i1082" type="#_x0000_t75" style="width:16.1pt;height:13.8pt" o:ole="">
                  <v:imagedata r:id="rId129" o:title=""/>
                </v:shape>
                <o:OLEObject Type="Embed" ProgID="PBrush" ShapeID="_x0000_i1082" DrawAspect="Content" ObjectID="_1645340308" r:id="rId130"/>
              </w:object>
            </w:r>
          </w:p>
          <w:p w:rsidR="007E4B97" w:rsidRP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7</w:t>
            </w:r>
          </w:p>
        </w:tc>
        <w:tc>
          <w:tcPr>
            <w:tcW w:w="3828" w:type="dxa"/>
          </w:tcPr>
          <w:p w:rsidR="007E4B97" w:rsidRDefault="007E4B97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7 горит синим цветом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Pr="007E4B97" w:rsidRDefault="007E4B97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Подключение к беспроводной сети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4B9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  <w:tc>
          <w:tcPr>
            <w:tcW w:w="2941" w:type="dxa"/>
          </w:tcPr>
          <w:p w:rsidR="007E4B97" w:rsidRPr="007E4B97" w:rsidRDefault="007E4B97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беспроводной сети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4B9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480">
                <v:shape id="_x0000_i1083" type="#_x0000_t75" style="width:32.95pt;height:24.5pt" o:ole="">
                  <v:imagedata r:id="rId127" o:title=""/>
                </v:shape>
                <o:OLEObject Type="Embed" ProgID="PBrush" ShapeID="_x0000_i1083" DrawAspect="Content" ObjectID="_1645340309" r:id="rId131"/>
              </w:object>
            </w:r>
          </w:p>
          <w:p w:rsidR="007E4B97" w:rsidRP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СИД </w:t>
            </w:r>
            <w:proofErr w:type="gramStart"/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sym w:font="Wingdings 3" w:char="F0D2"/>
            </w:r>
            <w:r>
              <w:rPr>
                <w:rFonts w:ascii="Times New Roman" w:hAnsi="Times New Roman" w:cs="Times New Roman"/>
              </w:rPr>
              <w:t xml:space="preserve"> 7</w:t>
            </w:r>
            <w:proofErr w:type="gramEnd"/>
          </w:p>
        </w:tc>
        <w:tc>
          <w:tcPr>
            <w:tcW w:w="3828" w:type="dxa"/>
          </w:tcPr>
          <w:p w:rsidR="007E4B97" w:rsidRDefault="007E4B97" w:rsidP="00235D6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235D6F">
              <w:rPr>
                <w:rFonts w:ascii="Times New Roman" w:hAnsi="Times New Roman" w:cs="Times New Roman"/>
              </w:rPr>
              <w:t>непрерывно мигают</w:t>
            </w:r>
            <w:r>
              <w:rPr>
                <w:rFonts w:ascii="Times New Roman" w:hAnsi="Times New Roman" w:cs="Times New Roman"/>
              </w:rPr>
              <w:t>; в конце подается длинный звуковой сигнал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Default="00235D6F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изображения</w:t>
            </w:r>
          </w:p>
        </w:tc>
        <w:tc>
          <w:tcPr>
            <w:tcW w:w="2941" w:type="dxa"/>
          </w:tcPr>
          <w:p w:rsidR="007E4B97" w:rsidRPr="00235D6F" w:rsidRDefault="00235D6F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передается на устройство через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235D6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>; окончание передачи подтверждается звуковыми сигналами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510">
                <v:shape id="_x0000_i1084" type="#_x0000_t75" style="width:32.95pt;height:25.3pt" o:ole="">
                  <v:imagedata r:id="rId132" o:title=""/>
                </v:shape>
                <o:OLEObject Type="Embed" ProgID="PBrush" ShapeID="_x0000_i1084" DrawAspect="Content" ObjectID="_1645340310" r:id="rId133"/>
              </w:object>
            </w:r>
          </w:p>
          <w:p w:rsidR="00235D6F" w:rsidRPr="007E4B97" w:rsidRDefault="00235D6F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1 – 7</w:t>
            </w:r>
          </w:p>
        </w:tc>
        <w:tc>
          <w:tcPr>
            <w:tcW w:w="3828" w:type="dxa"/>
          </w:tcPr>
          <w:p w:rsidR="007E4B97" w:rsidRDefault="00AA3D51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кратковременно мигают красным цветом в сопровождении двойного звукового сигнала (через каждую 1 с)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Default="00AA3D51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Предупреждение: высыхает картридж</w:t>
            </w:r>
          </w:p>
        </w:tc>
        <w:tc>
          <w:tcPr>
            <w:tcW w:w="2941" w:type="dxa"/>
          </w:tcPr>
          <w:p w:rsidR="007E4B97" w:rsidRDefault="00AA3D51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должно быть немедленно вставлено в док-станцию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435" w:dyaOrig="375">
                <v:shape id="_x0000_i1085" type="#_x0000_t75" style="width:21.45pt;height:18.4pt" o:ole="">
                  <v:imagedata r:id="rId134" o:title=""/>
                </v:shape>
                <o:OLEObject Type="Embed" ProgID="PBrush" ShapeID="_x0000_i1085" DrawAspect="Content" ObjectID="_1645340311" r:id="rId135"/>
              </w:object>
            </w:r>
          </w:p>
          <w:p w:rsidR="00235D6F" w:rsidRPr="007E4B97" w:rsidRDefault="00235D6F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9</w:t>
            </w:r>
          </w:p>
        </w:tc>
        <w:tc>
          <w:tcPr>
            <w:tcW w:w="3828" w:type="dxa"/>
          </w:tcPr>
          <w:p w:rsidR="007E4B97" w:rsidRDefault="00AA3D51" w:rsidP="00AA3D5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9 горит непрерывно белым цветом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Default="00AA3D51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Спящий режим</w:t>
            </w:r>
          </w:p>
        </w:tc>
        <w:tc>
          <w:tcPr>
            <w:tcW w:w="2941" w:type="dxa"/>
          </w:tcPr>
          <w:p w:rsidR="007E4B97" w:rsidRDefault="00AA3D51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автоматически переключилось в спящий режим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495">
                <v:shape id="_x0000_i1086" type="#_x0000_t75" style="width:32.95pt;height:25.3pt" o:ole="">
                  <v:imagedata r:id="rId136" o:title=""/>
                </v:shape>
                <o:OLEObject Type="Embed" ProgID="PBrush" ShapeID="_x0000_i1086" DrawAspect="Content" ObjectID="_1645340312" r:id="rId137"/>
              </w:object>
            </w:r>
          </w:p>
          <w:p w:rsidR="00235D6F" w:rsidRPr="007E4B97" w:rsidRDefault="00235D6F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СИД </w:t>
            </w:r>
            <w:proofErr w:type="gramStart"/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sym w:font="Wingdings 3" w:char="F0D2"/>
            </w:r>
            <w:r>
              <w:rPr>
                <w:rFonts w:ascii="Times New Roman" w:hAnsi="Times New Roman" w:cs="Times New Roman"/>
              </w:rPr>
              <w:t xml:space="preserve"> 7</w:t>
            </w:r>
            <w:proofErr w:type="gramEnd"/>
          </w:p>
        </w:tc>
        <w:tc>
          <w:tcPr>
            <w:tcW w:w="3828" w:type="dxa"/>
          </w:tcPr>
          <w:p w:rsidR="007E4B97" w:rsidRDefault="00AA3D51" w:rsidP="00AA3D51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непрерывно мигают зеленым цветом в сопровождении </w:t>
            </w:r>
            <w:proofErr w:type="spellStart"/>
            <w:r>
              <w:rPr>
                <w:rFonts w:ascii="Times New Roman" w:hAnsi="Times New Roman" w:cs="Times New Roman"/>
              </w:rPr>
              <w:t>СИДов</w:t>
            </w:r>
            <w:proofErr w:type="spellEnd"/>
            <w:r>
              <w:rPr>
                <w:rFonts w:ascii="Times New Roman" w:hAnsi="Times New Roman" w:cs="Times New Roman"/>
              </w:rPr>
              <w:t>, мигающих белым цветом. При пуске подается короткий сигнал, а при окончании – длинный сигнал (приблизительно 6 с)</w:t>
            </w:r>
            <w:r w:rsidR="004265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7E4B97" w:rsidRDefault="00AA3D51" w:rsidP="00AA3D51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Подача питания при включении или переключение в спящий режим</w:t>
            </w:r>
          </w:p>
        </w:tc>
        <w:tc>
          <w:tcPr>
            <w:tcW w:w="2941" w:type="dxa"/>
          </w:tcPr>
          <w:p w:rsidR="007E4B97" w:rsidRDefault="00AA3D51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Устройство включено или переключилось в спящий режим. По </w:t>
            </w:r>
            <w:r w:rsidR="004265F8">
              <w:rPr>
                <w:rFonts w:ascii="Times New Roman" w:hAnsi="Times New Roman" w:cs="Times New Roman"/>
              </w:rPr>
              <w:t>окончанию</w:t>
            </w:r>
            <w:r>
              <w:rPr>
                <w:rFonts w:ascii="Times New Roman" w:hAnsi="Times New Roman" w:cs="Times New Roman"/>
              </w:rPr>
              <w:t xml:space="preserve"> подаются звуковые сигналы.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435" w:dyaOrig="375">
                <v:shape id="_x0000_i1087" type="#_x0000_t75" style="width:21.45pt;height:18.4pt" o:ole="">
                  <v:imagedata r:id="rId134" o:title=""/>
                </v:shape>
                <o:OLEObject Type="Embed" ProgID="PBrush" ShapeID="_x0000_i1087" DrawAspect="Content" ObjectID="_1645340313" r:id="rId138"/>
              </w:object>
            </w:r>
          </w:p>
          <w:p w:rsidR="00AA3D51" w:rsidRPr="007E4B97" w:rsidRDefault="00AA3D51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8 + 9</w:t>
            </w:r>
          </w:p>
        </w:tc>
        <w:tc>
          <w:tcPr>
            <w:tcW w:w="3828" w:type="dxa"/>
          </w:tcPr>
          <w:p w:rsidR="007E4B97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горят непрерывно с обеих сторон устройства. По окончанию подаются короткие звуковые сигналы. </w:t>
            </w:r>
          </w:p>
        </w:tc>
        <w:tc>
          <w:tcPr>
            <w:tcW w:w="2268" w:type="dxa"/>
          </w:tcPr>
          <w:p w:rsidR="007E4B97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Маркировка влево/ вправо</w:t>
            </w:r>
          </w:p>
        </w:tc>
        <w:tc>
          <w:tcPr>
            <w:tcW w:w="2941" w:type="dxa"/>
          </w:tcPr>
          <w:p w:rsidR="007E4B97" w:rsidRDefault="004265F8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печати подсветка помогает лучше рассмотреть отпечаток через прозрачную часть устройства спереди.</w:t>
            </w:r>
          </w:p>
        </w:tc>
      </w:tr>
      <w:tr w:rsidR="007E4B97" w:rsidTr="004265F8">
        <w:tc>
          <w:tcPr>
            <w:tcW w:w="1242" w:type="dxa"/>
          </w:tcPr>
          <w:p w:rsidR="007E4B97" w:rsidRDefault="007E4B97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495">
                <v:shape id="_x0000_i1088" type="#_x0000_t75" style="width:32.95pt;height:25.3pt" o:ole="">
                  <v:imagedata r:id="rId136" o:title=""/>
                </v:shape>
                <o:OLEObject Type="Embed" ProgID="PBrush" ShapeID="_x0000_i1088" DrawAspect="Content" ObjectID="_1645340314" r:id="rId139"/>
              </w:object>
            </w:r>
          </w:p>
          <w:p w:rsidR="00AA3D51" w:rsidRPr="007E4B97" w:rsidRDefault="00AA3D51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3</w:t>
            </w:r>
          </w:p>
        </w:tc>
        <w:tc>
          <w:tcPr>
            <w:tcW w:w="3828" w:type="dxa"/>
          </w:tcPr>
          <w:p w:rsidR="007E4B97" w:rsidRDefault="004265F8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мигает зеленым цветом слева устройства. При прерывании печати загорается зеленый светодиод (горит непрерывно).</w:t>
            </w:r>
          </w:p>
        </w:tc>
        <w:tc>
          <w:tcPr>
            <w:tcW w:w="2268" w:type="dxa"/>
          </w:tcPr>
          <w:p w:rsidR="007E4B97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Маркировка вправо</w:t>
            </w:r>
          </w:p>
        </w:tc>
        <w:tc>
          <w:tcPr>
            <w:tcW w:w="2941" w:type="dxa"/>
          </w:tcPr>
          <w:p w:rsidR="007E4B97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Маркировка выполняется вправо. В конце подаются короткие звуковые сигналы. СИД горит непрерывно: можно продолжать печать.</w:t>
            </w:r>
          </w:p>
        </w:tc>
      </w:tr>
      <w:tr w:rsidR="004265F8" w:rsidTr="004265F8">
        <w:tc>
          <w:tcPr>
            <w:tcW w:w="1242" w:type="dxa"/>
          </w:tcPr>
          <w:p w:rsidR="004265F8" w:rsidRDefault="004265F8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660" w:dyaOrig="495">
                <v:shape id="_x0000_i1089" type="#_x0000_t75" style="width:32.95pt;height:25.3pt" o:ole="">
                  <v:imagedata r:id="rId136" o:title=""/>
                </v:shape>
                <o:OLEObject Type="Embed" ProgID="PBrush" ShapeID="_x0000_i1089" DrawAspect="Content" ObjectID="_1645340315" r:id="rId140"/>
              </w:object>
            </w:r>
          </w:p>
          <w:p w:rsidR="004265F8" w:rsidRPr="007E4B97" w:rsidRDefault="004265F8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5</w:t>
            </w:r>
          </w:p>
        </w:tc>
        <w:tc>
          <w:tcPr>
            <w:tcW w:w="3828" w:type="dxa"/>
          </w:tcPr>
          <w:p w:rsidR="004265F8" w:rsidRDefault="004265F8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мигает зеленым цветом справа устройства. При прерывании печати загорается зеленый светодиод (горит непрерывно).</w:t>
            </w:r>
          </w:p>
        </w:tc>
        <w:tc>
          <w:tcPr>
            <w:tcW w:w="2268" w:type="dxa"/>
          </w:tcPr>
          <w:p w:rsidR="004265F8" w:rsidRDefault="004265F8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Маркировка влево</w:t>
            </w:r>
          </w:p>
        </w:tc>
        <w:tc>
          <w:tcPr>
            <w:tcW w:w="2941" w:type="dxa"/>
          </w:tcPr>
          <w:p w:rsidR="004265F8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Маркировка выполняется влево. В конце подаются короткие звуковые сигналы. СИД горит непрерывно: можно продолжать печать.</w:t>
            </w:r>
          </w:p>
        </w:tc>
      </w:tr>
      <w:tr w:rsidR="004265F8" w:rsidTr="004265F8">
        <w:tc>
          <w:tcPr>
            <w:tcW w:w="1242" w:type="dxa"/>
          </w:tcPr>
          <w:p w:rsidR="004265F8" w:rsidRDefault="004265F8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7E4B97">
              <w:rPr>
                <w:rFonts w:ascii="Times New Roman" w:hAnsi="Times New Roman" w:cs="Times New Roman"/>
              </w:rPr>
              <w:object w:dxaOrig="450" w:dyaOrig="420">
                <v:shape id="_x0000_i1090" type="#_x0000_t75" style="width:23pt;height:20.7pt" o:ole="">
                  <v:imagedata r:id="rId141" o:title=""/>
                </v:shape>
                <o:OLEObject Type="Embed" ProgID="PBrush" ShapeID="_x0000_i1090" DrawAspect="Content" ObjectID="_1645340316" r:id="rId142"/>
              </w:object>
            </w:r>
          </w:p>
          <w:p w:rsidR="004265F8" w:rsidRPr="007E4B97" w:rsidRDefault="004265F8" w:rsidP="000E74FF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 1</w:t>
            </w:r>
          </w:p>
        </w:tc>
        <w:tc>
          <w:tcPr>
            <w:tcW w:w="3828" w:type="dxa"/>
          </w:tcPr>
          <w:p w:rsidR="004265F8" w:rsidRDefault="004265F8" w:rsidP="004265F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СИД горит непрерывно зеленым цветом. </w:t>
            </w:r>
          </w:p>
        </w:tc>
        <w:tc>
          <w:tcPr>
            <w:tcW w:w="2268" w:type="dxa"/>
          </w:tcPr>
          <w:p w:rsidR="004265F8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Готовность к маркировке</w:t>
            </w:r>
          </w:p>
        </w:tc>
        <w:tc>
          <w:tcPr>
            <w:tcW w:w="2941" w:type="dxa"/>
          </w:tcPr>
          <w:p w:rsidR="004265F8" w:rsidRDefault="004265F8" w:rsidP="000E74F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было снято с док-станции и</w:t>
            </w:r>
            <w:r w:rsidR="00262D52">
              <w:rPr>
                <w:rFonts w:ascii="Times New Roman" w:hAnsi="Times New Roman" w:cs="Times New Roman"/>
              </w:rPr>
              <w:t xml:space="preserve"> готово к работе.</w:t>
            </w:r>
          </w:p>
        </w:tc>
      </w:tr>
    </w:tbl>
    <w:p w:rsidR="007E4B97" w:rsidRDefault="007E4B97" w:rsidP="00250718">
      <w:pPr>
        <w:spacing w:after="0" w:line="240" w:lineRule="auto"/>
        <w:rPr>
          <w:rFonts w:ascii="Times New Roman" w:hAnsi="Times New Roman" w:cs="Times New Roman"/>
        </w:rPr>
      </w:pPr>
    </w:p>
    <w:p w:rsidR="00262D52" w:rsidRDefault="00262D52" w:rsidP="00250718">
      <w:pPr>
        <w:spacing w:after="0" w:line="240" w:lineRule="auto"/>
        <w:rPr>
          <w:rFonts w:ascii="Times New Roman" w:hAnsi="Times New Roman" w:cs="Times New Roman"/>
        </w:rPr>
      </w:pPr>
    </w:p>
    <w:p w:rsidR="00262D52" w:rsidRDefault="00262D52" w:rsidP="00250718">
      <w:pPr>
        <w:spacing w:after="0" w:line="240" w:lineRule="auto"/>
        <w:rPr>
          <w:rFonts w:ascii="Times New Roman" w:hAnsi="Times New Roman" w:cs="Times New Roman"/>
        </w:rPr>
      </w:pPr>
    </w:p>
    <w:p w:rsidR="00262D52" w:rsidRDefault="00262D52" w:rsidP="00250718">
      <w:pPr>
        <w:spacing w:after="0" w:line="240" w:lineRule="auto"/>
        <w:rPr>
          <w:rFonts w:ascii="Times New Roman" w:hAnsi="Times New Roman" w:cs="Times New Roman"/>
        </w:rPr>
      </w:pPr>
    </w:p>
    <w:p w:rsidR="00262D52" w:rsidRDefault="00262D52" w:rsidP="00250718">
      <w:pPr>
        <w:spacing w:after="0" w:line="240" w:lineRule="auto"/>
        <w:rPr>
          <w:rFonts w:ascii="Times New Roman" w:hAnsi="Times New Roman" w:cs="Times New Roman"/>
        </w:rPr>
      </w:pPr>
    </w:p>
    <w:p w:rsidR="00262D52" w:rsidRPr="00262D52" w:rsidRDefault="00262D52" w:rsidP="00262D52">
      <w:pPr>
        <w:spacing w:after="120" w:line="240" w:lineRule="auto"/>
        <w:rPr>
          <w:rFonts w:ascii="Times New Roman" w:hAnsi="Times New Roman" w:cs="Times New Roman"/>
          <w:b/>
        </w:rPr>
      </w:pPr>
      <w:r w:rsidRPr="00262D52">
        <w:rPr>
          <w:rFonts w:ascii="Times New Roman" w:hAnsi="Times New Roman" w:cs="Times New Roman"/>
          <w:b/>
        </w:rPr>
        <w:t>Символы в приложении: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686"/>
        <w:gridCol w:w="5351"/>
      </w:tblGrid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480" w:dyaOrig="360">
                <v:shape id="_x0000_i1091" type="#_x0000_t75" style="width:24.5pt;height:18.4pt" o:ole="">
                  <v:imagedata r:id="rId143" o:title=""/>
                </v:shape>
                <o:OLEObject Type="Embed" ProgID="PBrush" ShapeID="_x0000_i1091" DrawAspect="Content" ObjectID="_1645340317" r:id="rId144"/>
              </w:object>
            </w:r>
          </w:p>
        </w:tc>
        <w:tc>
          <w:tcPr>
            <w:tcW w:w="3686" w:type="dxa"/>
          </w:tcPr>
          <w:p w:rsidR="00262D52" w:rsidRPr="00262D52" w:rsidRDefault="00262D52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</w:t>
            </w:r>
            <w:r>
              <w:rPr>
                <w:rFonts w:ascii="Times New Roman" w:hAnsi="Times New Roman" w:cs="Times New Roman"/>
                <w:lang w:val="en-US"/>
              </w:rPr>
              <w:t>Wi-Fi</w:t>
            </w:r>
          </w:p>
        </w:tc>
        <w:tc>
          <w:tcPr>
            <w:tcW w:w="5351" w:type="dxa"/>
          </w:tcPr>
          <w:p w:rsidR="00262D52" w:rsidRPr="00262D52" w:rsidRDefault="00262D52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Отличное соединение устройства с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262D5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465" w:dyaOrig="360">
                <v:shape id="_x0000_i1092" type="#_x0000_t75" style="width:23.75pt;height:18.4pt" o:ole="">
                  <v:imagedata r:id="rId145" o:title=""/>
                </v:shape>
                <o:OLEObject Type="Embed" ProgID="PBrush" ShapeID="_x0000_i1092" DrawAspect="Content" ObjectID="_1645340318" r:id="rId146"/>
              </w:object>
            </w:r>
          </w:p>
        </w:tc>
        <w:tc>
          <w:tcPr>
            <w:tcW w:w="3686" w:type="dxa"/>
          </w:tcPr>
          <w:p w:rsidR="00262D52" w:rsidRDefault="00262D52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</w:t>
            </w:r>
            <w:r>
              <w:rPr>
                <w:rFonts w:ascii="Times New Roman" w:hAnsi="Times New Roman" w:cs="Times New Roman"/>
                <w:lang w:val="en-US"/>
              </w:rPr>
              <w:t>Wi-Fi</w:t>
            </w:r>
          </w:p>
        </w:tc>
        <w:tc>
          <w:tcPr>
            <w:tcW w:w="5351" w:type="dxa"/>
          </w:tcPr>
          <w:p w:rsidR="00262D52" w:rsidRPr="00262D52" w:rsidRDefault="00262D52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Хорошее соединение с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262D5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480" w:dyaOrig="345">
                <v:shape id="_x0000_i1093" type="#_x0000_t75" style="width:24.5pt;height:17.6pt" o:ole="">
                  <v:imagedata r:id="rId147" o:title=""/>
                </v:shape>
                <o:OLEObject Type="Embed" ProgID="PBrush" ShapeID="_x0000_i1093" DrawAspect="Content" ObjectID="_1645340319" r:id="rId148"/>
              </w:object>
            </w:r>
          </w:p>
        </w:tc>
        <w:tc>
          <w:tcPr>
            <w:tcW w:w="3686" w:type="dxa"/>
          </w:tcPr>
          <w:p w:rsidR="00262D52" w:rsidRDefault="00262D52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</w:t>
            </w:r>
            <w:r>
              <w:rPr>
                <w:rFonts w:ascii="Times New Roman" w:hAnsi="Times New Roman" w:cs="Times New Roman"/>
                <w:lang w:val="en-US"/>
              </w:rPr>
              <w:t>Wi-Fi</w:t>
            </w:r>
          </w:p>
        </w:tc>
        <w:tc>
          <w:tcPr>
            <w:tcW w:w="5351" w:type="dxa"/>
          </w:tcPr>
          <w:p w:rsidR="00262D52" w:rsidRPr="00262D52" w:rsidRDefault="00262D52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Плохое соединение с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262D5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480" w:dyaOrig="360">
                <v:shape id="_x0000_i1094" type="#_x0000_t75" style="width:24.5pt;height:18.4pt" o:ole="">
                  <v:imagedata r:id="rId149" o:title=""/>
                </v:shape>
                <o:OLEObject Type="Embed" ProgID="PBrush" ShapeID="_x0000_i1094" DrawAspect="Content" ObjectID="_1645340320" r:id="rId150"/>
              </w:object>
            </w:r>
          </w:p>
        </w:tc>
        <w:tc>
          <w:tcPr>
            <w:tcW w:w="3686" w:type="dxa"/>
          </w:tcPr>
          <w:p w:rsidR="00262D52" w:rsidRDefault="00262D52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</w:t>
            </w:r>
            <w:r>
              <w:rPr>
                <w:rFonts w:ascii="Times New Roman" w:hAnsi="Times New Roman" w:cs="Times New Roman"/>
                <w:lang w:val="en-US"/>
              </w:rPr>
              <w:t>Wi-Fi</w:t>
            </w:r>
          </w:p>
        </w:tc>
        <w:tc>
          <w:tcPr>
            <w:tcW w:w="5351" w:type="dxa"/>
          </w:tcPr>
          <w:p w:rsidR="00262D52" w:rsidRPr="00262D52" w:rsidRDefault="00262D52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соединения с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262D5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60" w:dyaOrig="390">
                <v:shape id="_x0000_i1095" type="#_x0000_t75" style="width:18.4pt;height:19.15pt" o:ole="">
                  <v:imagedata r:id="rId151" o:title=""/>
                </v:shape>
                <o:OLEObject Type="Embed" ProgID="PBrush" ShapeID="_x0000_i1095" DrawAspect="Content" ObjectID="_1645340321" r:id="rId152"/>
              </w:object>
            </w:r>
          </w:p>
        </w:tc>
        <w:tc>
          <w:tcPr>
            <w:tcW w:w="3686" w:type="dxa"/>
          </w:tcPr>
          <w:p w:rsidR="00262D52" w:rsidRPr="00E221CD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 указатель уровня зарядки батареи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зарядки батареи между 41% и 100%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00" w:dyaOrig="390">
                <v:shape id="_x0000_i1096" type="#_x0000_t75" style="width:15.3pt;height:19.15pt" o:ole="">
                  <v:imagedata r:id="rId153" o:title=""/>
                </v:shape>
                <o:OLEObject Type="Embed" ProgID="PBrush" ShapeID="_x0000_i1096" DrawAspect="Content" ObjectID="_1645340322" r:id="rId154"/>
              </w:object>
            </w:r>
          </w:p>
        </w:tc>
        <w:tc>
          <w:tcPr>
            <w:tcW w:w="3686" w:type="dxa"/>
          </w:tcPr>
          <w:p w:rsidR="00262D52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 указатель уровня зарядки батареи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зарядки батареи между 20% и 40%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00" w:dyaOrig="450">
                <v:shape id="_x0000_i1097" type="#_x0000_t75" style="width:15.3pt;height:23pt" o:ole="">
                  <v:imagedata r:id="rId155" o:title=""/>
                </v:shape>
                <o:OLEObject Type="Embed" ProgID="PBrush" ShapeID="_x0000_i1097" DrawAspect="Content" ObjectID="_1645340323" r:id="rId156"/>
              </w:object>
            </w:r>
          </w:p>
        </w:tc>
        <w:tc>
          <w:tcPr>
            <w:tcW w:w="3686" w:type="dxa"/>
          </w:tcPr>
          <w:p w:rsidR="00262D52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 указатель уровня зарядки батареи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Критический уровень зарядки батареи (ниже 20%)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90" w:dyaOrig="405">
                <v:shape id="_x0000_i1098" type="#_x0000_t75" style="width:19.15pt;height:19.9pt" o:ole="">
                  <v:imagedata r:id="rId157" o:title=""/>
                </v:shape>
                <o:OLEObject Type="Embed" ProgID="PBrush" ShapeID="_x0000_i1098" DrawAspect="Content" ObjectID="_1645340324" r:id="rId158"/>
              </w:object>
            </w:r>
          </w:p>
        </w:tc>
        <w:tc>
          <w:tcPr>
            <w:tcW w:w="3686" w:type="dxa"/>
          </w:tcPr>
          <w:p w:rsidR="00262D52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 указатель уровня чернил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чернил между 40% и 100%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</w:pPr>
            <w:r>
              <w:object w:dxaOrig="345" w:dyaOrig="405">
                <v:shape id="_x0000_i1099" type="#_x0000_t75" style="width:17.6pt;height:19.9pt" o:ole="">
                  <v:imagedata r:id="rId159" o:title=""/>
                </v:shape>
                <o:OLEObject Type="Embed" ProgID="PBrush" ShapeID="_x0000_i1099" DrawAspect="Content" ObjectID="_1645340325" r:id="rId160"/>
              </w:object>
            </w:r>
          </w:p>
        </w:tc>
        <w:tc>
          <w:tcPr>
            <w:tcW w:w="3686" w:type="dxa"/>
          </w:tcPr>
          <w:p w:rsidR="00262D52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 указатель уровня чернил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чернил между 20% и 40%</w:t>
            </w:r>
          </w:p>
        </w:tc>
      </w:tr>
      <w:tr w:rsidR="00262D52" w:rsidTr="00262D52">
        <w:tc>
          <w:tcPr>
            <w:tcW w:w="1242" w:type="dxa"/>
          </w:tcPr>
          <w:p w:rsidR="00262D52" w:rsidRDefault="00262D52" w:rsidP="00262D52">
            <w:pPr>
              <w:spacing w:before="40" w:after="40"/>
              <w:jc w:val="center"/>
            </w:pPr>
            <w:r>
              <w:object w:dxaOrig="330" w:dyaOrig="435">
                <v:shape id="_x0000_i1100" type="#_x0000_t75" style="width:16.85pt;height:21.45pt" o:ole="">
                  <v:imagedata r:id="rId161" o:title=""/>
                </v:shape>
                <o:OLEObject Type="Embed" ProgID="PBrush" ShapeID="_x0000_i1100" DrawAspect="Content" ObjectID="_1645340326" r:id="rId162"/>
              </w:object>
            </w:r>
          </w:p>
        </w:tc>
        <w:tc>
          <w:tcPr>
            <w:tcW w:w="3686" w:type="dxa"/>
          </w:tcPr>
          <w:p w:rsidR="00262D52" w:rsidRDefault="00E221CD" w:rsidP="00262D52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 указатель уровня чернил</w:t>
            </w:r>
          </w:p>
        </w:tc>
        <w:tc>
          <w:tcPr>
            <w:tcW w:w="5351" w:type="dxa"/>
          </w:tcPr>
          <w:p w:rsidR="00262D52" w:rsidRDefault="00E221CD" w:rsidP="002507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Критический уровень чернил (ниже 20%)</w:t>
            </w:r>
          </w:p>
        </w:tc>
      </w:tr>
    </w:tbl>
    <w:p w:rsidR="00262D52" w:rsidRPr="0075243C" w:rsidRDefault="00262D52" w:rsidP="00250718">
      <w:pPr>
        <w:spacing w:after="0" w:line="240" w:lineRule="auto"/>
        <w:rPr>
          <w:rFonts w:ascii="Times New Roman" w:hAnsi="Times New Roman" w:cs="Times New Roman"/>
        </w:rPr>
      </w:pPr>
    </w:p>
    <w:p w:rsidR="0075243C" w:rsidRPr="00E221CD" w:rsidRDefault="00E221CD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E221CD">
        <w:rPr>
          <w:rFonts w:ascii="Arial" w:hAnsi="Arial" w:cs="Arial"/>
          <w:b/>
          <w:color w:val="FF0000"/>
          <w:sz w:val="24"/>
          <w:szCs w:val="24"/>
        </w:rPr>
        <w:t>Цикл очистки в автоматическом режиме</w:t>
      </w:r>
    </w:p>
    <w:p w:rsidR="00E221CD" w:rsidRDefault="00E221CD" w:rsidP="00E221CD">
      <w:pPr>
        <w:spacing w:after="0" w:line="240" w:lineRule="auto"/>
        <w:rPr>
          <w:rFonts w:ascii="Times New Roman" w:hAnsi="Times New Roman" w:cs="Times New Roman"/>
        </w:rPr>
      </w:pPr>
    </w:p>
    <w:p w:rsidR="00E221CD" w:rsidRDefault="00E221CD" w:rsidP="00E221CD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Печатающая головка нуждается в очистке для обеспечения оптимального качества обработки. Такая очистка может производиться как в автоматическом, так и в ручном режиме.</w:t>
      </w:r>
    </w:p>
    <w:p w:rsidR="00E221CD" w:rsidRDefault="00E221CD" w:rsidP="00E221CD">
      <w:pPr>
        <w:spacing w:after="0" w:line="240" w:lineRule="auto"/>
        <w:rPr>
          <w:rFonts w:ascii="Times New Roman" w:hAnsi="Times New Roman" w:cs="Times New Roman"/>
        </w:rPr>
      </w:pPr>
    </w:p>
    <w:p w:rsidR="00E221CD" w:rsidRPr="00E221CD" w:rsidRDefault="00E221CD" w:rsidP="00E221CD">
      <w:pPr>
        <w:spacing w:after="0" w:line="240" w:lineRule="auto"/>
        <w:rPr>
          <w:rFonts w:ascii="Times New Roman" w:hAnsi="Times New Roman" w:cs="Times New Roman"/>
          <w:b/>
        </w:rPr>
      </w:pPr>
      <w:r w:rsidRPr="00E221CD">
        <w:rPr>
          <w:rFonts w:ascii="Times New Roman" w:hAnsi="Times New Roman" w:cs="Times New Roman"/>
          <w:b/>
        </w:rPr>
        <w:t>Очистка печатающей головки:</w:t>
      </w:r>
    </w:p>
    <w:p w:rsidR="00E221CD" w:rsidRDefault="00E221CD" w:rsidP="00E221CD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момент, когда маркировочное устройство </w:t>
      </w:r>
      <w:r w:rsidR="00D534BC">
        <w:rPr>
          <w:rFonts w:ascii="Times New Roman" w:hAnsi="Times New Roman" w:cs="Times New Roman"/>
        </w:rPr>
        <w:t>снимается</w:t>
      </w:r>
      <w:r>
        <w:rPr>
          <w:rFonts w:ascii="Times New Roman" w:hAnsi="Times New Roman" w:cs="Times New Roman"/>
        </w:rPr>
        <w:t xml:space="preserve"> с док-станции, цикл очитки печатающей головки активируется в автоматическом режиме. При поднятии устройства происходит выделение чернил в объеме, измеряемом в </w:t>
      </w:r>
      <w:proofErr w:type="spellStart"/>
      <w:r>
        <w:rPr>
          <w:rFonts w:ascii="Times New Roman" w:hAnsi="Times New Roman" w:cs="Times New Roman"/>
        </w:rPr>
        <w:t>пиколитрах</w:t>
      </w:r>
      <w:proofErr w:type="spellEnd"/>
      <w:r>
        <w:rPr>
          <w:rFonts w:ascii="Times New Roman" w:hAnsi="Times New Roman" w:cs="Times New Roman"/>
        </w:rPr>
        <w:t xml:space="preserve"> (в зависимости от времени простоя).</w:t>
      </w:r>
      <w:r w:rsidR="00D534BC">
        <w:rPr>
          <w:rFonts w:ascii="Times New Roman" w:hAnsi="Times New Roman" w:cs="Times New Roman"/>
        </w:rPr>
        <w:t xml:space="preserve"> Чернила рассеиваются в воздухе в виде тонкой дисперсии. Это позволяет обеспечить постоянное качество печати. Такой же процесс может наблюдаться в струйном принтере. Сняв маркировочное устройство с док-станции, не поворачивайте его в разные стороны. Когда маркировочное устройство принимает горизонтальное положение, запускается цикл автоматической очистки. При развороте маркировочного устройства на угол больше 90º очистка печатающей головки не производится по причинам безопасности.</w:t>
      </w:r>
    </w:p>
    <w:p w:rsidR="00D534BC" w:rsidRDefault="00D534BC" w:rsidP="00E221CD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</w:p>
    <w:p w:rsidR="00D534BC" w:rsidRDefault="00D534BC" w:rsidP="00D534BC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касайтесь печатающей головки маркировочного устройства. Не подносите устройство к светлым поверхностям или к одежде и не кладите на них – пятна чернил </w:t>
      </w:r>
      <w:r w:rsidR="000E74FF">
        <w:rPr>
          <w:rFonts w:ascii="Times New Roman" w:hAnsi="Times New Roman" w:cs="Times New Roman"/>
        </w:rPr>
        <w:t>выводятся</w:t>
      </w:r>
      <w:r>
        <w:rPr>
          <w:rFonts w:ascii="Times New Roman" w:hAnsi="Times New Roman" w:cs="Times New Roman"/>
        </w:rPr>
        <w:t xml:space="preserve"> с трудом!</w:t>
      </w:r>
    </w:p>
    <w:p w:rsidR="00D534BC" w:rsidRDefault="00D534BC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5526"/>
      </w:tblGrid>
      <w:tr w:rsidR="000E74FF" w:rsidTr="000E74FF">
        <w:tc>
          <w:tcPr>
            <w:tcW w:w="5139" w:type="dxa"/>
          </w:tcPr>
          <w:p w:rsidR="000E74FF" w:rsidRPr="000E74FF" w:rsidRDefault="000E74FF" w:rsidP="000E74FF">
            <w:pPr>
              <w:jc w:val="center"/>
              <w:rPr>
                <w:rFonts w:ascii="Times New Roman" w:hAnsi="Times New Roman" w:cs="Times New Roman"/>
              </w:rPr>
            </w:pPr>
            <w:r w:rsidRPr="000E74FF">
              <w:rPr>
                <w:rFonts w:ascii="Times New Roman" w:hAnsi="Times New Roman" w:cs="Times New Roman"/>
              </w:rPr>
              <w:object w:dxaOrig="1665" w:dyaOrig="3525">
                <v:shape id="_x0000_i1101" type="#_x0000_t75" style="width:82.7pt;height:176.95pt" o:ole="">
                  <v:imagedata r:id="rId163" o:title=""/>
                </v:shape>
                <o:OLEObject Type="Embed" ProgID="PBrush" ShapeID="_x0000_i1101" DrawAspect="Content" ObjectID="_1645340327" r:id="rId164"/>
              </w:object>
            </w:r>
          </w:p>
          <w:p w:rsidR="000E74FF" w:rsidRPr="000E74FF" w:rsidRDefault="000E74FF" w:rsidP="000E74FF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4FF">
              <w:rPr>
                <w:rFonts w:ascii="Times New Roman" w:hAnsi="Times New Roman" w:cs="Times New Roman"/>
                <w:sz w:val="20"/>
                <w:szCs w:val="20"/>
              </w:rPr>
              <w:t>Рис. 26. Цветовая проба при автоматической очистке печатающей головки</w:t>
            </w:r>
          </w:p>
        </w:tc>
        <w:tc>
          <w:tcPr>
            <w:tcW w:w="5140" w:type="dxa"/>
          </w:tcPr>
          <w:p w:rsidR="000E74FF" w:rsidRDefault="000E74FF" w:rsidP="000E74FF">
            <w:pPr>
              <w:jc w:val="center"/>
              <w:rPr>
                <w:rFonts w:ascii="Times New Roman" w:hAnsi="Times New Roman" w:cs="Times New Roman"/>
              </w:rPr>
            </w:pPr>
            <w:r w:rsidRPr="000E74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3275" cy="2219325"/>
                  <wp:effectExtent l="1905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4FF" w:rsidRPr="000E74FF" w:rsidRDefault="000E74FF" w:rsidP="007B281A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4FF">
              <w:rPr>
                <w:rFonts w:ascii="Times New Roman" w:hAnsi="Times New Roman" w:cs="Times New Roman"/>
                <w:sz w:val="20"/>
                <w:szCs w:val="20"/>
              </w:rPr>
              <w:t xml:space="preserve">Рис. 27. Не направляйте устройство на глаза, лицо или кожу – </w:t>
            </w:r>
            <w:r w:rsidR="007B281A">
              <w:rPr>
                <w:rFonts w:ascii="Times New Roman" w:hAnsi="Times New Roman" w:cs="Times New Roman"/>
                <w:sz w:val="20"/>
                <w:szCs w:val="20"/>
              </w:rPr>
              <w:t>чернила вызывают раздражение</w:t>
            </w:r>
          </w:p>
        </w:tc>
      </w:tr>
    </w:tbl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E221CD" w:rsidRDefault="007B281A" w:rsidP="000E74FF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попадания чернил о</w:t>
      </w:r>
      <w:r w:rsidR="000E74FF">
        <w:rPr>
          <w:rFonts w:ascii="Times New Roman" w:hAnsi="Times New Roman" w:cs="Times New Roman"/>
        </w:rPr>
        <w:t xml:space="preserve">порная подушка печатающей головки </w:t>
      </w:r>
      <w:r>
        <w:rPr>
          <w:rFonts w:ascii="Times New Roman" w:hAnsi="Times New Roman" w:cs="Times New Roman"/>
        </w:rPr>
        <w:t>начинает за</w:t>
      </w:r>
      <w:r w:rsidR="000E74FF">
        <w:rPr>
          <w:rFonts w:ascii="Times New Roman" w:hAnsi="Times New Roman" w:cs="Times New Roman"/>
        </w:rPr>
        <w:t xml:space="preserve">липать. Это может происходить сразу после того, как маркировочное устройство снимается с док-станции (активируется функция очистки печатающей головки) или ставится обратно в док станцию без выполнения маркировки. В случае если Вы уже взяли маркировочное устройство, </w:t>
      </w:r>
      <w:r>
        <w:rPr>
          <w:rFonts w:ascii="Times New Roman" w:hAnsi="Times New Roman" w:cs="Times New Roman"/>
        </w:rPr>
        <w:t xml:space="preserve">нанесите на подходящую поверхность </w:t>
      </w:r>
      <w:r w:rsidR="00E8591B">
        <w:rPr>
          <w:rFonts w:ascii="Times New Roman" w:hAnsi="Times New Roman" w:cs="Times New Roman"/>
        </w:rPr>
        <w:t>отпечаток</w:t>
      </w:r>
      <w:r w:rsidR="000E74FF">
        <w:rPr>
          <w:rFonts w:ascii="Times New Roman" w:hAnsi="Times New Roman" w:cs="Times New Roman"/>
        </w:rPr>
        <w:t>.</w:t>
      </w:r>
    </w:p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0E74FF" w:rsidTr="000E74FF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0E74FF" w:rsidRDefault="000E74FF" w:rsidP="000E74FF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102" type="#_x0000_t75" style="width:29.85pt;height:26.05pt" o:ole="">
                  <v:imagedata r:id="rId21" o:title=""/>
                </v:shape>
                <o:OLEObject Type="Embed" ProgID="PBrush" ShapeID="_x0000_i1102" DrawAspect="Content" ObjectID="_1645340328" r:id="rId166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E74FF" w:rsidRPr="00137838" w:rsidRDefault="000E74FF" w:rsidP="000E74FF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0E74FF" w:rsidRPr="00017621" w:rsidRDefault="000E74FF" w:rsidP="000E74F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="00042293">
              <w:rPr>
                <w:rFonts w:ascii="Times New Roman" w:hAnsi="Times New Roman" w:cs="Times New Roman"/>
                <w:b/>
              </w:rPr>
              <w:t>ри попадании чернил возникает п</w:t>
            </w:r>
            <w:r>
              <w:rPr>
                <w:rFonts w:ascii="Times New Roman" w:hAnsi="Times New Roman" w:cs="Times New Roman"/>
                <w:b/>
              </w:rPr>
              <w:t>отенциальная опасность незначительного раздражения глаз и кожи.</w:t>
            </w:r>
          </w:p>
        </w:tc>
      </w:tr>
      <w:tr w:rsidR="000E74FF" w:rsidTr="000E74FF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74FF" w:rsidRDefault="000E74FF" w:rsidP="000E74F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03" type="#_x0000_t75" style="width:63.55pt;height:54.4pt" o:ole="">
                  <v:imagedata r:id="rId37" o:title=""/>
                </v:shape>
                <o:OLEObject Type="Embed" ProgID="PBrush" ShapeID="_x0000_i1103" DrawAspect="Content" ObjectID="_1645340329" r:id="rId167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0E74FF" w:rsidRPr="00137838" w:rsidRDefault="000E74FF" w:rsidP="00042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направляйте печатающую головку на глаза, лицо ил</w:t>
            </w:r>
            <w:r w:rsidR="00042293">
              <w:rPr>
                <w:rFonts w:ascii="Times New Roman" w:hAnsi="Times New Roman" w:cs="Times New Roman"/>
              </w:rPr>
              <w:t>и кожу. Не открывайте чернильный картридж. Не проглатывайте чернила</w:t>
            </w:r>
            <w:r>
              <w:rPr>
                <w:rFonts w:ascii="Times New Roman" w:hAnsi="Times New Roman" w:cs="Times New Roman"/>
              </w:rPr>
              <w:t>! Держите чернильны</w:t>
            </w:r>
            <w:r w:rsidR="00042293">
              <w:rPr>
                <w:rFonts w:ascii="Times New Roman" w:hAnsi="Times New Roman" w:cs="Times New Roman"/>
              </w:rPr>
              <w:t>й картридж</w:t>
            </w:r>
            <w:r>
              <w:rPr>
                <w:rFonts w:ascii="Times New Roman" w:hAnsi="Times New Roman" w:cs="Times New Roman"/>
              </w:rPr>
              <w:t xml:space="preserve"> подальше от детей. </w:t>
            </w:r>
          </w:p>
        </w:tc>
      </w:tr>
    </w:tbl>
    <w:p w:rsidR="000E74FF" w:rsidRDefault="000E74FF" w:rsidP="000E74FF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устройство не используется, то во избежание высыхания чернил печатающая головка и корпус устройства должны всегда находиться в док-станции. В док-станции имеется специальная подушечка с резиновыми губками, которая защищает от высыхания.</w:t>
      </w: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042293" w:rsidTr="00F870F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042293" w:rsidRPr="00137838" w:rsidRDefault="00042293" w:rsidP="00F870F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042293" w:rsidRPr="00017621" w:rsidRDefault="00042293" w:rsidP="00F870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После использования ВСЕГДА кладите маркировочное устройство обратно в док-станцию! В противном случае печатающая головка чернильного картриджа высохнет.</w:t>
            </w:r>
          </w:p>
        </w:tc>
      </w:tr>
      <w:tr w:rsidR="00042293" w:rsidTr="00F870F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2293" w:rsidRDefault="00042293" w:rsidP="00F870F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04" type="#_x0000_t75" style="width:49.8pt;height:46.7pt" o:ole="">
                  <v:imagedata r:id="rId33" o:title=""/>
                </v:shape>
                <o:OLEObject Type="Embed" ProgID="PBrush" ShapeID="_x0000_i1104" DrawAspect="Content" ObjectID="_1645340330" r:id="rId168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042293" w:rsidRPr="00137838" w:rsidRDefault="00042293" w:rsidP="00F870F9">
            <w:pPr>
              <w:rPr>
                <w:rFonts w:ascii="Times New Roman" w:hAnsi="Times New Roman" w:cs="Times New Roman"/>
              </w:rPr>
            </w:pPr>
          </w:p>
        </w:tc>
      </w:tr>
    </w:tbl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042293">
        <w:rPr>
          <w:rFonts w:ascii="Times New Roman" w:hAnsi="Times New Roman" w:cs="Times New Roman"/>
          <w:b/>
        </w:rPr>
        <w:t>Рекомендация</w:t>
      </w:r>
      <w:r>
        <w:rPr>
          <w:rFonts w:ascii="Times New Roman" w:hAnsi="Times New Roman" w:cs="Times New Roman"/>
        </w:rPr>
        <w:t>: всегда, в первую очередь, кладите маркировочное устройство в док-станцию, и только потом выключайте его.</w:t>
      </w:r>
      <w:r w:rsidRPr="000422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 маркировочное устройство выключено, звуковые сигналы НЕ подаются, но даже в случае выключения маркировочное устройство должно обязательно находиться в док-станции.</w:t>
      </w: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E221CD" w:rsidRPr="00E221CD" w:rsidRDefault="00E221CD" w:rsidP="00E221CD">
      <w:pPr>
        <w:spacing w:after="0" w:line="240" w:lineRule="auto"/>
        <w:rPr>
          <w:rFonts w:ascii="Times New Roman" w:hAnsi="Times New Roman" w:cs="Times New Roman"/>
        </w:rPr>
      </w:pPr>
    </w:p>
    <w:p w:rsidR="00E221CD" w:rsidRPr="00042293" w:rsidRDefault="00042293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042293">
        <w:rPr>
          <w:rFonts w:ascii="Arial" w:hAnsi="Arial" w:cs="Arial"/>
          <w:b/>
          <w:color w:val="FF0000"/>
          <w:sz w:val="24"/>
          <w:szCs w:val="24"/>
        </w:rPr>
        <w:t>Цикл очистки в ручном режиме</w:t>
      </w:r>
    </w:p>
    <w:p w:rsid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Pr="005B5A8E" w:rsidRDefault="005B5A8E" w:rsidP="00042293">
      <w:pPr>
        <w:spacing w:after="0" w:line="240" w:lineRule="auto"/>
        <w:rPr>
          <w:rFonts w:ascii="Times New Roman" w:hAnsi="Times New Roman" w:cs="Times New Roman"/>
          <w:b/>
        </w:rPr>
      </w:pPr>
      <w:r w:rsidRPr="005B5A8E">
        <w:rPr>
          <w:rFonts w:ascii="Times New Roman" w:hAnsi="Times New Roman" w:cs="Times New Roman"/>
          <w:b/>
        </w:rPr>
        <w:t>Очистка поверхности:</w:t>
      </w:r>
    </w:p>
    <w:p w:rsidR="005B5A8E" w:rsidRDefault="005B5A8E" w:rsidP="005B5A8E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качество печати понижается, и/или на печатающей головке накапливается избыточное количество чернил, требуется очистка поверхности.</w:t>
      </w:r>
    </w:p>
    <w:p w:rsidR="005B5A8E" w:rsidRDefault="005B5A8E" w:rsidP="005B5A8E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Выполните следующие действия:</w:t>
      </w:r>
    </w:p>
    <w:p w:rsidR="005B5A8E" w:rsidRDefault="005B5A8E" w:rsidP="005B5A8E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</w:t>
      </w:r>
      <w:r w:rsidR="007B281A">
        <w:rPr>
          <w:rFonts w:ascii="Times New Roman" w:hAnsi="Times New Roman" w:cs="Times New Roman"/>
        </w:rPr>
        <w:t>активацией</w:t>
      </w:r>
      <w:r>
        <w:rPr>
          <w:rFonts w:ascii="Times New Roman" w:hAnsi="Times New Roman" w:cs="Times New Roman"/>
        </w:rPr>
        <w:t xml:space="preserve"> цикла ручной очистки положите маркировочное устройство на бумагу (после использования бумага выбрасывается в мусорное ведро).</w:t>
      </w:r>
    </w:p>
    <w:p w:rsidR="005B5A8E" w:rsidRDefault="005B5A8E" w:rsidP="005B5A8E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настройках приложения активируйте функцию очистки печатающей головки, нажав опцию </w:t>
      </w:r>
      <w:r w:rsidRPr="005B5A8E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Start</w:t>
      </w:r>
      <w:r w:rsidRPr="005B5A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quick</w:t>
      </w:r>
      <w:r w:rsidRPr="005B5A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cleaning</w:t>
      </w:r>
      <w:r w:rsidRPr="005B5A8E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(запустить быструю очистку).</w:t>
      </w:r>
    </w:p>
    <w:p w:rsidR="005B5A8E" w:rsidRDefault="005B5A8E" w:rsidP="005B5A8E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очистки печатающей головки выдвиньте </w:t>
      </w:r>
      <w:r w:rsidR="0064769C">
        <w:rPr>
          <w:rFonts w:ascii="Times New Roman" w:hAnsi="Times New Roman" w:cs="Times New Roman"/>
        </w:rPr>
        <w:t>чистик</w:t>
      </w:r>
      <w:r>
        <w:rPr>
          <w:rFonts w:ascii="Times New Roman" w:hAnsi="Times New Roman" w:cs="Times New Roman"/>
        </w:rPr>
        <w:t xml:space="preserve"> (резинов</w:t>
      </w:r>
      <w:r w:rsidR="0064769C">
        <w:rPr>
          <w:rFonts w:ascii="Times New Roman" w:hAnsi="Times New Roman" w:cs="Times New Roman"/>
        </w:rPr>
        <w:t>ый язычок</w:t>
      </w:r>
      <w:r>
        <w:rPr>
          <w:rFonts w:ascii="Times New Roman" w:hAnsi="Times New Roman" w:cs="Times New Roman"/>
        </w:rPr>
        <w:t>) на днище док-станции. Также можно воспользоваться салфеткой без ворса, смоченной в дистиллированной воде.</w:t>
      </w:r>
    </w:p>
    <w:p w:rsidR="005B5A8E" w:rsidRDefault="005B5A8E" w:rsidP="005B5A8E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10125" cy="2200275"/>
            <wp:effectExtent l="1905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8E" w:rsidRDefault="005B5A8E" w:rsidP="005B5A8E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B5A8E">
        <w:rPr>
          <w:rFonts w:ascii="Times New Roman" w:hAnsi="Times New Roman" w:cs="Times New Roman"/>
          <w:sz w:val="20"/>
          <w:szCs w:val="20"/>
        </w:rPr>
        <w:t xml:space="preserve">Рис. 28 Порядок извлечения </w:t>
      </w:r>
      <w:r w:rsidR="0064769C">
        <w:rPr>
          <w:rFonts w:ascii="Times New Roman" w:hAnsi="Times New Roman" w:cs="Times New Roman"/>
          <w:sz w:val="20"/>
          <w:szCs w:val="20"/>
        </w:rPr>
        <w:t>чистика</w:t>
      </w:r>
      <w:r w:rsidRPr="005B5A8E">
        <w:rPr>
          <w:rFonts w:ascii="Times New Roman" w:hAnsi="Times New Roman" w:cs="Times New Roman"/>
          <w:sz w:val="20"/>
          <w:szCs w:val="20"/>
        </w:rPr>
        <w:t xml:space="preserve"> для чистки печатающей головки</w:t>
      </w:r>
    </w:p>
    <w:p w:rsidR="0064769C" w:rsidRPr="005B5A8E" w:rsidRDefault="0064769C" w:rsidP="005B5A8E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4769C" w:rsidRDefault="0064769C" w:rsidP="0064769C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Движением взад-вперед о</w:t>
      </w:r>
      <w:r w:rsidR="005B5A8E">
        <w:rPr>
          <w:rFonts w:ascii="Times New Roman" w:hAnsi="Times New Roman" w:cs="Times New Roman"/>
        </w:rPr>
        <w:t>сторожно протрите печатающую головку</w:t>
      </w:r>
      <w:r>
        <w:rPr>
          <w:rFonts w:ascii="Times New Roman" w:hAnsi="Times New Roman" w:cs="Times New Roman"/>
        </w:rPr>
        <w:t xml:space="preserve"> (либо воспользуйтесь влажной салфеткой), как показано на рисунке 29 (очистка печатающей головки чистиком).</w:t>
      </w:r>
    </w:p>
    <w:p w:rsidR="0064769C" w:rsidRDefault="0064769C" w:rsidP="0064769C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6450" cy="151447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9C" w:rsidRDefault="0064769C" w:rsidP="0064769C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Очистка печатающей головки чистиком</w:t>
      </w:r>
    </w:p>
    <w:p w:rsidR="0064769C" w:rsidRPr="0064769C" w:rsidRDefault="0064769C" w:rsidP="0064769C">
      <w:pPr>
        <w:spacing w:before="120" w:after="0" w:line="240" w:lineRule="auto"/>
        <w:rPr>
          <w:rFonts w:ascii="Times New Roman" w:hAnsi="Times New Roman" w:cs="Times New Roman"/>
        </w:rPr>
      </w:pPr>
    </w:p>
    <w:p w:rsidR="0064769C" w:rsidRDefault="0064769C" w:rsidP="0064769C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 маркировочное устройство на бумагу.</w:t>
      </w:r>
    </w:p>
    <w:p w:rsidR="0064769C" w:rsidRDefault="0064769C" w:rsidP="0064769C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Снова нажмите опцию </w:t>
      </w:r>
      <w:r w:rsidRPr="005B5A8E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Start</w:t>
      </w:r>
      <w:r w:rsidRPr="005B5A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quick</w:t>
      </w:r>
      <w:r w:rsidRPr="005B5A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cleaning</w:t>
      </w:r>
      <w:r w:rsidRPr="005B5A8E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(запустить быструю очистку).</w:t>
      </w:r>
    </w:p>
    <w:p w:rsidR="0064769C" w:rsidRDefault="0064769C" w:rsidP="0064769C">
      <w:pPr>
        <w:pStyle w:val="a5"/>
        <w:numPr>
          <w:ilvl w:val="0"/>
          <w:numId w:val="21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маркировочное устройство готово к использованию. Для проверки качества изображения наносится контрольное изображение (</w:t>
      </w:r>
      <w:r w:rsidRPr="0064769C">
        <w:rPr>
          <w:rFonts w:ascii="Times New Roman" w:hAnsi="Times New Roman" w:cs="Times New Roman"/>
          <w:i/>
          <w:color w:val="FF0000"/>
        </w:rPr>
        <w:t>см. пункт 5.2</w:t>
      </w:r>
      <w:r>
        <w:rPr>
          <w:rFonts w:ascii="Times New Roman" w:hAnsi="Times New Roman" w:cs="Times New Roman"/>
        </w:rPr>
        <w:t>).</w:t>
      </w:r>
    </w:p>
    <w:p w:rsidR="0064769C" w:rsidRDefault="0064769C" w:rsidP="0064769C">
      <w:pPr>
        <w:spacing w:before="120" w:after="0" w:line="240" w:lineRule="auto"/>
        <w:rPr>
          <w:rFonts w:ascii="Times New Roman" w:hAnsi="Times New Roman" w:cs="Times New Roman"/>
        </w:rPr>
      </w:pPr>
    </w:p>
    <w:p w:rsidR="0064769C" w:rsidRDefault="0064769C" w:rsidP="0064769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64769C" w:rsidTr="00F870F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64769C" w:rsidRPr="00137838" w:rsidRDefault="0064769C" w:rsidP="00F870F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64769C" w:rsidRPr="00017621" w:rsidRDefault="0064769C" w:rsidP="00F870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НЕ протирайте печатающую головку чистиком снова после выполнения второго цикла </w:t>
            </w:r>
            <w:proofErr w:type="spellStart"/>
            <w:r>
              <w:rPr>
                <w:rFonts w:ascii="Times New Roman" w:hAnsi="Times New Roman" w:cs="Times New Roman"/>
              </w:rPr>
              <w:t>самоочистки</w:t>
            </w:r>
            <w:proofErr w:type="spellEnd"/>
            <w:r>
              <w:rPr>
                <w:rFonts w:ascii="Times New Roman" w:hAnsi="Times New Roman" w:cs="Times New Roman"/>
              </w:rPr>
              <w:t>, в противном случае головка будет высыхать.</w:t>
            </w:r>
          </w:p>
        </w:tc>
      </w:tr>
      <w:tr w:rsidR="0064769C" w:rsidTr="00F870F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69C" w:rsidRDefault="0064769C" w:rsidP="00F870F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05" type="#_x0000_t75" style="width:49.8pt;height:46.7pt" o:ole="">
                  <v:imagedata r:id="rId33" o:title=""/>
                </v:shape>
                <o:OLEObject Type="Embed" ProgID="PBrush" ShapeID="_x0000_i1105" DrawAspect="Content" ObjectID="_1645340331" r:id="rId171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64769C" w:rsidRPr="00137838" w:rsidRDefault="0064769C" w:rsidP="00F870F9">
            <w:pPr>
              <w:rPr>
                <w:rFonts w:ascii="Times New Roman" w:hAnsi="Times New Roman" w:cs="Times New Roman"/>
              </w:rPr>
            </w:pPr>
          </w:p>
        </w:tc>
      </w:tr>
    </w:tbl>
    <w:p w:rsidR="00042293" w:rsidRPr="00042293" w:rsidRDefault="00042293" w:rsidP="00042293">
      <w:pPr>
        <w:spacing w:after="0" w:line="240" w:lineRule="auto"/>
        <w:rPr>
          <w:rFonts w:ascii="Times New Roman" w:hAnsi="Times New Roman" w:cs="Times New Roman"/>
        </w:rPr>
      </w:pPr>
    </w:p>
    <w:p w:rsidR="00042293" w:rsidRPr="0064769C" w:rsidRDefault="0064769C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64769C">
        <w:rPr>
          <w:rFonts w:ascii="Arial" w:hAnsi="Arial" w:cs="Arial"/>
          <w:b/>
          <w:color w:val="FF0000"/>
          <w:sz w:val="24"/>
          <w:szCs w:val="24"/>
        </w:rPr>
        <w:t>Программное обеспечение</w:t>
      </w:r>
    </w:p>
    <w:p w:rsidR="0064769C" w:rsidRDefault="0064769C" w:rsidP="0064769C">
      <w:pPr>
        <w:spacing w:after="0" w:line="240" w:lineRule="auto"/>
        <w:rPr>
          <w:rFonts w:ascii="Times New Roman" w:hAnsi="Times New Roman" w:cs="Times New Roman"/>
        </w:rPr>
      </w:pPr>
    </w:p>
    <w:p w:rsidR="0064769C" w:rsidRDefault="0064769C" w:rsidP="0064769C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программного обеспечения и/или приложения из магазина (</w:t>
      </w:r>
      <w:r>
        <w:rPr>
          <w:rFonts w:ascii="Times New Roman" w:hAnsi="Times New Roman" w:cs="Times New Roman"/>
          <w:lang w:val="en-US"/>
        </w:rPr>
        <w:t>Google</w:t>
      </w:r>
      <w:r w:rsidRPr="006476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Play</w:t>
      </w:r>
      <w:r w:rsidRPr="006476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Store</w:t>
      </w:r>
      <w:r w:rsidRPr="006476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</w:t>
      </w:r>
      <w:proofErr w:type="spellStart"/>
      <w:r>
        <w:rPr>
          <w:rFonts w:ascii="Times New Roman" w:hAnsi="Times New Roman" w:cs="Times New Roman"/>
          <w:lang w:val="en-US"/>
        </w:rPr>
        <w:t>AppStore</w:t>
      </w:r>
      <w:proofErr w:type="spellEnd"/>
      <w:r w:rsidRPr="0064769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или с веб-сайта (</w:t>
      </w:r>
      <w:hyperlink r:id="rId172" w:history="1">
        <w:r w:rsidRPr="00D3101B">
          <w:rPr>
            <w:rStyle w:val="a7"/>
            <w:rFonts w:ascii="Times New Roman" w:hAnsi="Times New Roman" w:cs="Times New Roman"/>
            <w:lang w:val="en-US"/>
          </w:rPr>
          <w:t>https</w:t>
        </w:r>
        <w:r w:rsidRPr="0064769C">
          <w:rPr>
            <w:rStyle w:val="a7"/>
            <w:rFonts w:ascii="Times New Roman" w:hAnsi="Times New Roman" w:cs="Times New Roman"/>
          </w:rPr>
          <w:t>://</w:t>
        </w:r>
        <w:proofErr w:type="spellStart"/>
        <w:r w:rsidRPr="00D3101B">
          <w:rPr>
            <w:rStyle w:val="a7"/>
            <w:rFonts w:ascii="Times New Roman" w:hAnsi="Times New Roman" w:cs="Times New Roman"/>
            <w:lang w:val="en-US"/>
          </w:rPr>
          <w:t>getemarkapp</w:t>
        </w:r>
        <w:proofErr w:type="spellEnd"/>
        <w:r w:rsidRPr="0064769C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D3101B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64769C">
          <w:rPr>
            <w:rStyle w:val="a7"/>
            <w:rFonts w:ascii="Times New Roman" w:hAnsi="Times New Roman" w:cs="Times New Roman"/>
          </w:rPr>
          <w:t>.</w:t>
        </w:r>
        <w:r w:rsidRPr="00D3101B">
          <w:rPr>
            <w:rStyle w:val="a7"/>
            <w:rFonts w:ascii="Times New Roman" w:hAnsi="Times New Roman" w:cs="Times New Roman"/>
            <w:lang w:val="en-US"/>
          </w:rPr>
          <w:t>com</w:t>
        </w:r>
        <w:r w:rsidRPr="0064769C">
          <w:rPr>
            <w:rStyle w:val="a7"/>
            <w:rFonts w:ascii="Times New Roman" w:hAnsi="Times New Roman" w:cs="Times New Roman"/>
          </w:rPr>
          <w:t>/</w:t>
        </w:r>
      </w:hyperlink>
      <w:r w:rsidRPr="0064769C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и установки на свой компьютер или на мобильное устройство (</w:t>
      </w:r>
      <w:r w:rsidRPr="0064769C">
        <w:rPr>
          <w:rFonts w:ascii="Times New Roman" w:hAnsi="Times New Roman" w:cs="Times New Roman"/>
          <w:i/>
          <w:color w:val="FF0000"/>
        </w:rPr>
        <w:t>см. пункт 4.3</w:t>
      </w:r>
      <w:r>
        <w:rPr>
          <w:rFonts w:ascii="Times New Roman" w:hAnsi="Times New Roman" w:cs="Times New Roman"/>
        </w:rPr>
        <w:t xml:space="preserve">), Вы можете </w:t>
      </w:r>
      <w:r w:rsidR="000975E6">
        <w:rPr>
          <w:rFonts w:ascii="Times New Roman" w:hAnsi="Times New Roman" w:cs="Times New Roman"/>
        </w:rPr>
        <w:t>включить</w:t>
      </w:r>
      <w:r>
        <w:rPr>
          <w:rFonts w:ascii="Times New Roman" w:hAnsi="Times New Roman" w:cs="Times New Roman"/>
        </w:rPr>
        <w:t xml:space="preserve"> маркировочное устройство в работу. </w:t>
      </w:r>
      <w:r w:rsidR="000975E6">
        <w:rPr>
          <w:rFonts w:ascii="Times New Roman" w:hAnsi="Times New Roman" w:cs="Times New Roman"/>
        </w:rPr>
        <w:t xml:space="preserve">Изображения на дисплее Вашего устройства могут отличаться от изображений, показанных в этом руководстве. Вследствие постоянного улучшения функциональных возможностей приложения кнопки могут иметь другие названия. Информация о конфигурации соединения </w:t>
      </w:r>
      <w:r w:rsidR="000975E6">
        <w:rPr>
          <w:rFonts w:ascii="Times New Roman" w:hAnsi="Times New Roman" w:cs="Times New Roman"/>
          <w:lang w:val="en-US"/>
        </w:rPr>
        <w:t>Wi</w:t>
      </w:r>
      <w:r w:rsidR="000975E6" w:rsidRPr="000975E6">
        <w:rPr>
          <w:rFonts w:ascii="Times New Roman" w:hAnsi="Times New Roman" w:cs="Times New Roman"/>
        </w:rPr>
        <w:t>-</w:t>
      </w:r>
      <w:r w:rsidR="000975E6">
        <w:rPr>
          <w:rFonts w:ascii="Times New Roman" w:hAnsi="Times New Roman" w:cs="Times New Roman"/>
          <w:lang w:val="en-US"/>
        </w:rPr>
        <w:t>Fi</w:t>
      </w:r>
      <w:r w:rsidR="000975E6">
        <w:rPr>
          <w:rFonts w:ascii="Times New Roman" w:hAnsi="Times New Roman" w:cs="Times New Roman"/>
        </w:rPr>
        <w:t xml:space="preserve"> в ручном режиме приводится </w:t>
      </w:r>
      <w:r w:rsidR="000975E6" w:rsidRPr="000975E6">
        <w:rPr>
          <w:rFonts w:ascii="Times New Roman" w:hAnsi="Times New Roman" w:cs="Times New Roman"/>
          <w:i/>
          <w:color w:val="FF0000"/>
        </w:rPr>
        <w:t>в пункте 5.7</w:t>
      </w:r>
      <w:r w:rsidR="000975E6">
        <w:rPr>
          <w:rFonts w:ascii="Times New Roman" w:hAnsi="Times New Roman" w:cs="Times New Roman"/>
        </w:rPr>
        <w:t xml:space="preserve">, а информация о соединении через кабель </w:t>
      </w:r>
      <w:r w:rsidR="000975E6">
        <w:rPr>
          <w:rFonts w:ascii="Times New Roman" w:hAnsi="Times New Roman" w:cs="Times New Roman"/>
          <w:lang w:val="en-US"/>
        </w:rPr>
        <w:t>USB</w:t>
      </w:r>
      <w:r w:rsidR="000975E6">
        <w:rPr>
          <w:rFonts w:ascii="Times New Roman" w:hAnsi="Times New Roman" w:cs="Times New Roman"/>
        </w:rPr>
        <w:t xml:space="preserve"> – </w:t>
      </w:r>
      <w:r w:rsidR="000975E6" w:rsidRPr="000975E6">
        <w:rPr>
          <w:rFonts w:ascii="Times New Roman" w:hAnsi="Times New Roman" w:cs="Times New Roman"/>
          <w:i/>
          <w:color w:val="FF0000"/>
        </w:rPr>
        <w:t>в пункте 5.8</w:t>
      </w:r>
      <w:r w:rsidR="000975E6">
        <w:rPr>
          <w:rFonts w:ascii="Times New Roman" w:hAnsi="Times New Roman" w:cs="Times New Roman"/>
        </w:rPr>
        <w:t>.</w:t>
      </w:r>
    </w:p>
    <w:p w:rsidR="000975E6" w:rsidRDefault="000975E6" w:rsidP="000975E6">
      <w:pPr>
        <w:spacing w:after="0" w:line="240" w:lineRule="auto"/>
        <w:rPr>
          <w:rFonts w:ascii="Times New Roman" w:hAnsi="Times New Roman" w:cs="Times New Roman"/>
        </w:rPr>
      </w:pPr>
    </w:p>
    <w:p w:rsidR="000975E6" w:rsidRPr="000975E6" w:rsidRDefault="000975E6" w:rsidP="000975E6">
      <w:pPr>
        <w:spacing w:after="0" w:line="240" w:lineRule="auto"/>
        <w:rPr>
          <w:rFonts w:ascii="Times New Roman" w:hAnsi="Times New Roman" w:cs="Times New Roman"/>
          <w:b/>
        </w:rPr>
      </w:pPr>
      <w:r w:rsidRPr="000975E6">
        <w:rPr>
          <w:rFonts w:ascii="Times New Roman" w:hAnsi="Times New Roman" w:cs="Times New Roman"/>
          <w:b/>
        </w:rPr>
        <w:t>Мастер настройки программного обеспечения для конфигурирования устройства:</w:t>
      </w:r>
    </w:p>
    <w:p w:rsidR="000975E6" w:rsidRDefault="000975E6" w:rsidP="000975E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8825" cy="5181600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E6" w:rsidRPr="000975E6" w:rsidRDefault="000975E6" w:rsidP="000975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75E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Рис. 30</w:t>
      </w:r>
      <w:r w:rsidRPr="000975E6">
        <w:rPr>
          <w:rFonts w:ascii="Times New Roman" w:hAnsi="Times New Roman" w:cs="Times New Roman"/>
          <w:sz w:val="20"/>
          <w:szCs w:val="20"/>
        </w:rPr>
        <w:t>. Мастер настройки – начальная страница</w:t>
      </w:r>
      <w:r w:rsidRPr="000975E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0975E6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31</w:t>
      </w:r>
      <w:r w:rsidRPr="000975E6">
        <w:rPr>
          <w:rFonts w:ascii="Times New Roman" w:hAnsi="Times New Roman" w:cs="Times New Roman"/>
          <w:sz w:val="20"/>
          <w:szCs w:val="20"/>
        </w:rPr>
        <w:t xml:space="preserve">. Мастер настройки – данные </w:t>
      </w:r>
      <w:r w:rsidRPr="000975E6">
        <w:rPr>
          <w:rFonts w:ascii="Times New Roman" w:hAnsi="Times New Roman" w:cs="Times New Roman"/>
          <w:sz w:val="20"/>
          <w:szCs w:val="20"/>
          <w:lang w:val="en-US"/>
        </w:rPr>
        <w:t>Wi</w:t>
      </w:r>
      <w:r w:rsidRPr="000975E6">
        <w:rPr>
          <w:rFonts w:ascii="Times New Roman" w:hAnsi="Times New Roman" w:cs="Times New Roman"/>
          <w:sz w:val="20"/>
          <w:szCs w:val="20"/>
        </w:rPr>
        <w:t>-</w:t>
      </w:r>
      <w:r w:rsidRPr="000975E6">
        <w:rPr>
          <w:rFonts w:ascii="Times New Roman" w:hAnsi="Times New Roman" w:cs="Times New Roman"/>
          <w:sz w:val="20"/>
          <w:szCs w:val="20"/>
          <w:lang w:val="en-US"/>
        </w:rPr>
        <w:t>Fi</w:t>
      </w:r>
    </w:p>
    <w:p w:rsidR="0064769C" w:rsidRDefault="0064769C" w:rsidP="0064769C">
      <w:pPr>
        <w:spacing w:after="0" w:line="240" w:lineRule="auto"/>
        <w:rPr>
          <w:rFonts w:ascii="Times New Roman" w:hAnsi="Times New Roman" w:cs="Times New Roman"/>
        </w:rPr>
      </w:pPr>
    </w:p>
    <w:p w:rsidR="0064769C" w:rsidRDefault="000975E6" w:rsidP="000975E6">
      <w:pPr>
        <w:pStyle w:val="a5"/>
        <w:numPr>
          <w:ilvl w:val="0"/>
          <w:numId w:val="22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Выберите язык и нажмите </w:t>
      </w:r>
      <w:r w:rsidRPr="000975E6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Next</w:t>
      </w:r>
      <w:r w:rsidRPr="000975E6">
        <w:rPr>
          <w:rFonts w:ascii="Times New Roman" w:hAnsi="Times New Roman" w:cs="Times New Roman"/>
        </w:rPr>
        <w:t>” (</w:t>
      </w:r>
      <w:r>
        <w:rPr>
          <w:rFonts w:ascii="Times New Roman" w:hAnsi="Times New Roman" w:cs="Times New Roman"/>
        </w:rPr>
        <w:t>далее).</w:t>
      </w:r>
    </w:p>
    <w:p w:rsidR="000975E6" w:rsidRDefault="000975E6" w:rsidP="000975E6">
      <w:pPr>
        <w:pStyle w:val="a5"/>
        <w:numPr>
          <w:ilvl w:val="0"/>
          <w:numId w:val="22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Подтвердите данные </w:t>
      </w:r>
      <w:r>
        <w:rPr>
          <w:rFonts w:ascii="Times New Roman" w:hAnsi="Times New Roman" w:cs="Times New Roman"/>
          <w:lang w:val="en-US"/>
        </w:rPr>
        <w:t>Wi</w:t>
      </w:r>
      <w:r w:rsidRPr="001B6D5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="001B6D5A">
        <w:rPr>
          <w:rFonts w:ascii="Times New Roman" w:hAnsi="Times New Roman" w:cs="Times New Roman"/>
        </w:rPr>
        <w:t xml:space="preserve">, щелкнув по окну, и нажмите </w:t>
      </w:r>
      <w:r w:rsidR="001B6D5A" w:rsidRPr="001B6D5A">
        <w:rPr>
          <w:rFonts w:ascii="Times New Roman" w:hAnsi="Times New Roman" w:cs="Times New Roman"/>
        </w:rPr>
        <w:t>“</w:t>
      </w:r>
      <w:r w:rsidR="001B6D5A">
        <w:rPr>
          <w:rFonts w:ascii="Times New Roman" w:hAnsi="Times New Roman" w:cs="Times New Roman"/>
          <w:lang w:val="en-US"/>
        </w:rPr>
        <w:t>Continue</w:t>
      </w:r>
      <w:r w:rsidR="001B6D5A" w:rsidRPr="001B6D5A">
        <w:rPr>
          <w:rFonts w:ascii="Times New Roman" w:hAnsi="Times New Roman" w:cs="Times New Roman"/>
        </w:rPr>
        <w:t>” (</w:t>
      </w:r>
      <w:r w:rsidR="001B6D5A">
        <w:rPr>
          <w:rFonts w:ascii="Times New Roman" w:hAnsi="Times New Roman" w:cs="Times New Roman"/>
        </w:rPr>
        <w:t>продолжить).</w:t>
      </w:r>
    </w:p>
    <w:p w:rsidR="001B6D5A" w:rsidRDefault="001B6D5A" w:rsidP="001B6D5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7875" cy="5133975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A" w:rsidRDefault="001B6D5A" w:rsidP="001B6D5A">
      <w:p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Рис. 32</w:t>
      </w:r>
      <w:r w:rsidRPr="000975E6">
        <w:rPr>
          <w:rFonts w:ascii="Times New Roman" w:hAnsi="Times New Roman" w:cs="Times New Roman"/>
          <w:sz w:val="20"/>
          <w:szCs w:val="20"/>
        </w:rPr>
        <w:t xml:space="preserve">. Мастер настройки – </w:t>
      </w:r>
      <w:r>
        <w:rPr>
          <w:rFonts w:ascii="Times New Roman" w:hAnsi="Times New Roman" w:cs="Times New Roman"/>
          <w:sz w:val="20"/>
          <w:szCs w:val="20"/>
        </w:rPr>
        <w:t xml:space="preserve">соединение с устройством   </w:t>
      </w:r>
      <w:r w:rsidRPr="000975E6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33</w:t>
      </w:r>
      <w:r w:rsidRPr="000975E6">
        <w:rPr>
          <w:rFonts w:ascii="Times New Roman" w:hAnsi="Times New Roman" w:cs="Times New Roman"/>
          <w:sz w:val="20"/>
          <w:szCs w:val="20"/>
        </w:rPr>
        <w:t xml:space="preserve">. Мастер настройки – </w:t>
      </w:r>
      <w:r w:rsidR="0044151A">
        <w:rPr>
          <w:rFonts w:ascii="Times New Roman" w:hAnsi="Times New Roman" w:cs="Times New Roman"/>
          <w:sz w:val="20"/>
          <w:szCs w:val="20"/>
        </w:rPr>
        <w:t>контрольный</w:t>
      </w:r>
      <w:r>
        <w:rPr>
          <w:rFonts w:ascii="Times New Roman" w:hAnsi="Times New Roman" w:cs="Times New Roman"/>
          <w:sz w:val="20"/>
          <w:szCs w:val="20"/>
        </w:rPr>
        <w:t xml:space="preserve"> отпечаток</w:t>
      </w:r>
    </w:p>
    <w:p w:rsidR="001B6D5A" w:rsidRDefault="001B6D5A" w:rsidP="001B6D5A">
      <w:pPr>
        <w:spacing w:after="0" w:line="240" w:lineRule="auto"/>
        <w:rPr>
          <w:rFonts w:ascii="Times New Roman" w:hAnsi="Times New Roman" w:cs="Times New Roman"/>
        </w:rPr>
      </w:pPr>
    </w:p>
    <w:p w:rsidR="001B6D5A" w:rsidRDefault="001B6D5A" w:rsidP="001B6D5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Соедините маркировочное</w:t>
      </w:r>
      <w:r w:rsidR="0044151A">
        <w:rPr>
          <w:rFonts w:ascii="Times New Roman" w:hAnsi="Times New Roman" w:cs="Times New Roman"/>
        </w:rPr>
        <w:t xml:space="preserve"> устройство в интерфейсе сети </w:t>
      </w:r>
      <w:r w:rsidR="0044151A">
        <w:rPr>
          <w:rFonts w:ascii="Times New Roman" w:hAnsi="Times New Roman" w:cs="Times New Roman"/>
          <w:lang w:val="en-US"/>
        </w:rPr>
        <w:t>Wi</w:t>
      </w:r>
      <w:r w:rsidR="0044151A" w:rsidRPr="0044151A">
        <w:rPr>
          <w:rFonts w:ascii="Times New Roman" w:hAnsi="Times New Roman" w:cs="Times New Roman"/>
        </w:rPr>
        <w:t>-</w:t>
      </w:r>
      <w:r w:rsidR="0044151A">
        <w:rPr>
          <w:rFonts w:ascii="Times New Roman" w:hAnsi="Times New Roman" w:cs="Times New Roman"/>
          <w:lang w:val="en-US"/>
        </w:rPr>
        <w:t>Fi</w:t>
      </w:r>
      <w:r w:rsidR="0044151A">
        <w:rPr>
          <w:rFonts w:ascii="Times New Roman" w:hAnsi="Times New Roman" w:cs="Times New Roman"/>
        </w:rPr>
        <w:t xml:space="preserve">. Введите сетевой идентификатор </w:t>
      </w:r>
      <w:r w:rsidR="0044151A" w:rsidRPr="0044151A">
        <w:rPr>
          <w:rFonts w:ascii="Times New Roman" w:hAnsi="Times New Roman" w:cs="Times New Roman"/>
        </w:rPr>
        <w:t>(</w:t>
      </w:r>
      <w:r w:rsidR="0044151A">
        <w:rPr>
          <w:rFonts w:ascii="Times New Roman" w:hAnsi="Times New Roman" w:cs="Times New Roman"/>
          <w:lang w:val="en-US"/>
        </w:rPr>
        <w:t>SSID</w:t>
      </w:r>
      <w:r w:rsidR="0044151A" w:rsidRPr="0044151A">
        <w:rPr>
          <w:rFonts w:ascii="Times New Roman" w:hAnsi="Times New Roman" w:cs="Times New Roman"/>
        </w:rPr>
        <w:t>)</w:t>
      </w:r>
      <w:r w:rsidR="0044151A">
        <w:rPr>
          <w:rFonts w:ascii="Times New Roman" w:hAnsi="Times New Roman" w:cs="Times New Roman"/>
        </w:rPr>
        <w:t xml:space="preserve"> и пароль, после чего установите соединение, нажав </w:t>
      </w:r>
      <w:r w:rsidR="0044151A" w:rsidRPr="0044151A">
        <w:rPr>
          <w:rFonts w:ascii="Times New Roman" w:hAnsi="Times New Roman" w:cs="Times New Roman"/>
        </w:rPr>
        <w:t>“</w:t>
      </w:r>
      <w:r w:rsidR="0044151A">
        <w:rPr>
          <w:rFonts w:ascii="Times New Roman" w:hAnsi="Times New Roman" w:cs="Times New Roman"/>
          <w:lang w:val="en-US"/>
        </w:rPr>
        <w:t>Connect</w:t>
      </w:r>
      <w:r w:rsidR="0044151A" w:rsidRPr="0044151A">
        <w:rPr>
          <w:rFonts w:ascii="Times New Roman" w:hAnsi="Times New Roman" w:cs="Times New Roman"/>
        </w:rPr>
        <w:t>” (</w:t>
      </w:r>
      <w:r w:rsidR="0044151A">
        <w:rPr>
          <w:rFonts w:ascii="Times New Roman" w:hAnsi="Times New Roman" w:cs="Times New Roman"/>
        </w:rPr>
        <w:t xml:space="preserve">соединить). Сетевой идентификатор и пароль приводятся в руководстве по быстрой установке, а также эти данные сохранены в контрольном отпечатке на маркировочном устройстве. Сетевой идентификатор дает информацию о названии беспроводной сети </w:t>
      </w:r>
      <w:r w:rsidR="0044151A">
        <w:rPr>
          <w:rFonts w:ascii="Times New Roman" w:hAnsi="Times New Roman" w:cs="Times New Roman"/>
          <w:lang w:val="en-US"/>
        </w:rPr>
        <w:t>Wi</w:t>
      </w:r>
      <w:r w:rsidR="0044151A">
        <w:rPr>
          <w:rFonts w:ascii="Times New Roman" w:hAnsi="Times New Roman" w:cs="Times New Roman"/>
        </w:rPr>
        <w:t>-</w:t>
      </w:r>
      <w:r w:rsidR="0044151A">
        <w:rPr>
          <w:rFonts w:ascii="Times New Roman" w:hAnsi="Times New Roman" w:cs="Times New Roman"/>
          <w:lang w:val="en-US"/>
        </w:rPr>
        <w:t>Fi</w:t>
      </w:r>
      <w:r w:rsidR="0044151A">
        <w:rPr>
          <w:rFonts w:ascii="Times New Roman" w:hAnsi="Times New Roman" w:cs="Times New Roman"/>
        </w:rPr>
        <w:t xml:space="preserve"> для Вашего маркировочного устройства.</w:t>
      </w:r>
    </w:p>
    <w:p w:rsidR="0044151A" w:rsidRDefault="0044151A" w:rsidP="001B6D5A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44151A" w:rsidRPr="00B61243" w:rsidRDefault="0044151A" w:rsidP="001B6D5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продолжения без установки соединения с маркировочным устройством нажмите опцию </w:t>
      </w:r>
      <w:r w:rsidRPr="0044151A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Continue</w:t>
      </w:r>
      <w:r w:rsidRPr="004415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without</w:t>
      </w:r>
      <w:r w:rsidRPr="004415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4415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Pr="004415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connection</w:t>
      </w:r>
      <w:r w:rsidRPr="0044151A">
        <w:rPr>
          <w:rFonts w:ascii="Times New Roman" w:hAnsi="Times New Roman" w:cs="Times New Roman"/>
        </w:rPr>
        <w:t>” (</w:t>
      </w:r>
      <w:r>
        <w:rPr>
          <w:rFonts w:ascii="Times New Roman" w:hAnsi="Times New Roman" w:cs="Times New Roman"/>
        </w:rPr>
        <w:t>продолжить без соединения маркировочного устройства). Маркировочное устройство может также использоваться без подключения к приложению (для предыдущего первоначального пользовател</w:t>
      </w:r>
      <w:r w:rsidR="00B61243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="00B61243">
        <w:rPr>
          <w:rFonts w:ascii="Times New Roman" w:hAnsi="Times New Roman" w:cs="Times New Roman"/>
        </w:rPr>
        <w:t xml:space="preserve">все равно </w:t>
      </w:r>
      <w:r>
        <w:rPr>
          <w:rFonts w:ascii="Times New Roman" w:hAnsi="Times New Roman" w:cs="Times New Roman"/>
        </w:rPr>
        <w:t xml:space="preserve">требуется </w:t>
      </w:r>
      <w:r w:rsidR="00B61243">
        <w:rPr>
          <w:rFonts w:ascii="Times New Roman" w:hAnsi="Times New Roman" w:cs="Times New Roman"/>
        </w:rPr>
        <w:t xml:space="preserve">приложение) или с подключением к компьютеру через кабель </w:t>
      </w:r>
      <w:r w:rsidR="00B61243">
        <w:rPr>
          <w:rFonts w:ascii="Times New Roman" w:hAnsi="Times New Roman" w:cs="Times New Roman"/>
          <w:lang w:val="en-US"/>
        </w:rPr>
        <w:t>USB</w:t>
      </w:r>
      <w:r w:rsidR="00B61243" w:rsidRPr="00B61243">
        <w:rPr>
          <w:rFonts w:ascii="Times New Roman" w:hAnsi="Times New Roman" w:cs="Times New Roman"/>
        </w:rPr>
        <w:t xml:space="preserve"> (</w:t>
      </w:r>
      <w:r w:rsidR="00B61243" w:rsidRPr="00B61243">
        <w:rPr>
          <w:rFonts w:ascii="Times New Roman" w:hAnsi="Times New Roman" w:cs="Times New Roman"/>
          <w:i/>
          <w:color w:val="FF0000"/>
        </w:rPr>
        <w:t>см. пункт 5.8</w:t>
      </w:r>
      <w:r w:rsidR="00B61243">
        <w:rPr>
          <w:rFonts w:ascii="Times New Roman" w:hAnsi="Times New Roman" w:cs="Times New Roman"/>
        </w:rPr>
        <w:t>).</w:t>
      </w:r>
    </w:p>
    <w:p w:rsidR="001B6D5A" w:rsidRDefault="001B6D5A" w:rsidP="001B6D5A">
      <w:pPr>
        <w:spacing w:after="0" w:line="240" w:lineRule="auto"/>
        <w:rPr>
          <w:rFonts w:ascii="Times New Roman" w:hAnsi="Times New Roman" w:cs="Times New Roman"/>
        </w:rPr>
      </w:pPr>
    </w:p>
    <w:p w:rsidR="00B61243" w:rsidRDefault="00B61243" w:rsidP="00B61243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Затем нажмите </w:t>
      </w:r>
      <w:r>
        <w:rPr>
          <w:rFonts w:ascii="Times New Roman" w:hAnsi="Times New Roman" w:cs="Times New Roman"/>
          <w:lang w:val="en-US"/>
        </w:rPr>
        <w:t xml:space="preserve">“Next” </w:t>
      </w:r>
      <w:r>
        <w:rPr>
          <w:rFonts w:ascii="Times New Roman" w:hAnsi="Times New Roman" w:cs="Times New Roman"/>
        </w:rPr>
        <w:t>(далее).</w:t>
      </w:r>
    </w:p>
    <w:p w:rsidR="00B61243" w:rsidRDefault="00B61243" w:rsidP="00B61243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Маркировочное устройство подключится к Вашему устройству через </w:t>
      </w:r>
      <w:r>
        <w:rPr>
          <w:rFonts w:ascii="Times New Roman" w:hAnsi="Times New Roman" w:cs="Times New Roman"/>
          <w:lang w:val="en-US"/>
        </w:rPr>
        <w:t>Wi</w:t>
      </w:r>
      <w:r w:rsidRPr="00B6124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. Теперь можно сделать контрольный отпечаток.</w:t>
      </w:r>
    </w:p>
    <w:p w:rsidR="00B61243" w:rsidRPr="00B61243" w:rsidRDefault="00B61243" w:rsidP="00B61243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Нажмите </w:t>
      </w:r>
      <w:r>
        <w:rPr>
          <w:rFonts w:ascii="Times New Roman" w:hAnsi="Times New Roman" w:cs="Times New Roman"/>
          <w:lang w:val="en-US"/>
        </w:rPr>
        <w:t>“Next” (</w:t>
      </w:r>
      <w:r>
        <w:rPr>
          <w:rFonts w:ascii="Times New Roman" w:hAnsi="Times New Roman" w:cs="Times New Roman"/>
        </w:rPr>
        <w:t>далее).</w:t>
      </w:r>
    </w:p>
    <w:p w:rsidR="00B61243" w:rsidRDefault="00B61243" w:rsidP="00B6124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9775" cy="5143500"/>
            <wp:effectExtent l="1905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43" w:rsidRDefault="00B61243" w:rsidP="00B612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</w:t>
      </w:r>
      <w:r w:rsidRPr="00B61243">
        <w:rPr>
          <w:rFonts w:ascii="Times New Roman" w:hAnsi="Times New Roman" w:cs="Times New Roman"/>
          <w:sz w:val="20"/>
          <w:szCs w:val="20"/>
        </w:rPr>
        <w:t>Рис. 34. Мастер настройки – опция персонализации</w:t>
      </w:r>
      <w:r w:rsidRPr="00B6124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B61243">
        <w:rPr>
          <w:rFonts w:ascii="Times New Roman" w:hAnsi="Times New Roman" w:cs="Times New Roman"/>
          <w:sz w:val="20"/>
          <w:szCs w:val="20"/>
        </w:rPr>
        <w:t>Рис. 35. Страница соединения устройства</w:t>
      </w:r>
    </w:p>
    <w:p w:rsidR="00B61243" w:rsidRDefault="00B61243" w:rsidP="00B612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34A5" w:rsidRDefault="0062127E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5334A5">
        <w:rPr>
          <w:rFonts w:ascii="Times New Roman" w:hAnsi="Times New Roman" w:cs="Times New Roman"/>
        </w:rPr>
        <w:t xml:space="preserve">Отпечатки можно автоматически залить собственной информацией. Введите имена, адреса или иные данные для </w:t>
      </w:r>
      <w:r w:rsidR="005334A5" w:rsidRPr="005334A5">
        <w:rPr>
          <w:rFonts w:ascii="Times New Roman" w:hAnsi="Times New Roman" w:cs="Times New Roman"/>
        </w:rPr>
        <w:t>печати собственных штамповых шаблонов.</w:t>
      </w:r>
      <w:r w:rsidR="005334A5">
        <w:rPr>
          <w:rFonts w:ascii="Times New Roman" w:hAnsi="Times New Roman" w:cs="Times New Roman"/>
        </w:rPr>
        <w:t xml:space="preserve"> Эта информация не перейдет сторонним лицам и будет использоваться исключительно в собственных целях.</w:t>
      </w:r>
    </w:p>
    <w:p w:rsidR="005334A5" w:rsidRDefault="005334A5" w:rsidP="00893D1C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продолжить без ввода информации, нажмите опцию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Finish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without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personalization</w:t>
      </w:r>
      <w:r w:rsidRPr="005334A5">
        <w:rPr>
          <w:rFonts w:ascii="Times New Roman" w:hAnsi="Times New Roman" w:cs="Times New Roman"/>
        </w:rPr>
        <w:t>” (</w:t>
      </w:r>
      <w:r>
        <w:rPr>
          <w:rFonts w:ascii="Times New Roman" w:hAnsi="Times New Roman" w:cs="Times New Roman"/>
        </w:rPr>
        <w:t>закончить без персонализации).</w:t>
      </w:r>
    </w:p>
    <w:p w:rsidR="005334A5" w:rsidRDefault="005334A5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Страница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e</w:t>
      </w:r>
      <w:r w:rsidRPr="005334A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connect</w:t>
      </w:r>
      <w:r w:rsidRPr="005334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является главной страницей в приложении. Отпечатки можно отправлять с этой страницы.</w:t>
      </w:r>
    </w:p>
    <w:p w:rsidR="005334A5" w:rsidRDefault="005334A5" w:rsidP="00893D1C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Вкладка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e</w:t>
      </w:r>
      <w:r w:rsidRPr="005334A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connect</w:t>
      </w:r>
      <w:r w:rsidRPr="005334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содержит данные, указывающие на очередность отпечатков, готовых для отправки на устройство.</w:t>
      </w:r>
    </w:p>
    <w:p w:rsidR="005334A5" w:rsidRDefault="005334A5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</w:t>
      </w:r>
      <w:r w:rsidRPr="005334A5">
        <w:rPr>
          <w:rFonts w:ascii="Times New Roman" w:hAnsi="Times New Roman" w:cs="Times New Roman"/>
        </w:rPr>
        <w:t xml:space="preserve"> “</w:t>
      </w:r>
      <w:r>
        <w:rPr>
          <w:rFonts w:ascii="Times New Roman" w:hAnsi="Times New Roman" w:cs="Times New Roman"/>
          <w:lang w:val="en-US"/>
        </w:rPr>
        <w:t>Send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Imprint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to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5334A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Pr="005334A5">
        <w:rPr>
          <w:rFonts w:ascii="Times New Roman" w:hAnsi="Times New Roman" w:cs="Times New Roman"/>
        </w:rPr>
        <w:t xml:space="preserve">” </w:t>
      </w:r>
      <w:r>
        <w:rPr>
          <w:rFonts w:ascii="Times New Roman" w:hAnsi="Times New Roman" w:cs="Times New Roman"/>
        </w:rPr>
        <w:t>для отправки отпечатка на</w:t>
      </w:r>
      <w:r w:rsidR="00893D1C" w:rsidRPr="00893D1C">
        <w:rPr>
          <w:rFonts w:ascii="Times New Roman" w:hAnsi="Times New Roman" w:cs="Times New Roman"/>
        </w:rPr>
        <w:t xml:space="preserve"> </w:t>
      </w:r>
      <w:r w:rsidR="00893D1C">
        <w:rPr>
          <w:rFonts w:ascii="Times New Roman" w:hAnsi="Times New Roman" w:cs="Times New Roman"/>
        </w:rPr>
        <w:t>маркировочное</w:t>
      </w:r>
      <w:r>
        <w:rPr>
          <w:rFonts w:ascii="Times New Roman" w:hAnsi="Times New Roman" w:cs="Times New Roman"/>
        </w:rPr>
        <w:t xml:space="preserve"> устройство.</w:t>
      </w:r>
    </w:p>
    <w:p w:rsidR="005334A5" w:rsidRDefault="005334A5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Нажмите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Add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Imprints</w:t>
      </w:r>
      <w:r w:rsidRPr="005334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для добавления других отпечатков в порядке очереди.</w:t>
      </w:r>
    </w:p>
    <w:p w:rsidR="005334A5" w:rsidRDefault="005334A5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Нажмите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Clear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all</w:t>
      </w:r>
      <w:r w:rsidRPr="005334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для удаления всей маркировки.</w:t>
      </w:r>
    </w:p>
    <w:p w:rsidR="005334A5" w:rsidRDefault="005334A5" w:rsidP="005334A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Нажмите </w:t>
      </w:r>
      <w:r w:rsidRPr="005334A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Other</w:t>
      </w:r>
      <w:r w:rsidRPr="005334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Imprint</w:t>
      </w:r>
      <w:r w:rsidRPr="005334A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для замены отпечатка (отпечатков) в порядке очередности.</w:t>
      </w:r>
    </w:p>
    <w:p w:rsidR="005334A5" w:rsidRDefault="00893D1C" w:rsidP="00893D1C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Вкладка </w:t>
      </w:r>
      <w:r w:rsidRPr="00893D1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Imprint</w:t>
      </w:r>
      <w:r w:rsidRPr="00893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on</w:t>
      </w:r>
      <w:r w:rsidRPr="00893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893D1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mark</w:t>
      </w:r>
      <w:r w:rsidRPr="00893D1C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содержит данные об изображениях, сохраненных на маркировочном устройстве, при этом, Вы можете сохранить на устройстве до 3 отпечатков, которые затем будут доступны в автономном режиме. </w:t>
      </w:r>
    </w:p>
    <w:p w:rsidR="00893D1C" w:rsidRDefault="00893D1C" w:rsidP="00893D1C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Опция </w:t>
      </w:r>
      <w:r w:rsidRPr="00893D1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Start</w:t>
      </w:r>
      <w:r w:rsidRPr="00893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position</w:t>
      </w:r>
      <w:r w:rsidRPr="00893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lateral</w:t>
      </w:r>
      <w:r w:rsidRPr="00893D1C">
        <w:rPr>
          <w:rFonts w:ascii="Times New Roman" w:hAnsi="Times New Roman" w:cs="Times New Roman"/>
        </w:rPr>
        <w:t xml:space="preserve">” </w:t>
      </w:r>
      <w:r>
        <w:rPr>
          <w:rFonts w:ascii="Times New Roman" w:hAnsi="Times New Roman" w:cs="Times New Roman"/>
        </w:rPr>
        <w:t>позволяет подобрать точное положение для отпечатка, используя выступы по бокам маркировочного устройства (</w:t>
      </w:r>
      <w:r w:rsidRPr="00893D1C">
        <w:rPr>
          <w:rFonts w:ascii="Times New Roman" w:hAnsi="Times New Roman" w:cs="Times New Roman"/>
          <w:i/>
          <w:color w:val="FF0000"/>
        </w:rPr>
        <w:t>см. пункт 5.2</w:t>
      </w:r>
      <w:r>
        <w:rPr>
          <w:rFonts w:ascii="Times New Roman" w:hAnsi="Times New Roman" w:cs="Times New Roman"/>
        </w:rPr>
        <w:t>).</w:t>
      </w:r>
    </w:p>
    <w:p w:rsidR="00893D1C" w:rsidRDefault="00893D1C" w:rsidP="00893D1C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Опция </w:t>
      </w:r>
      <w:r w:rsidRPr="00893D1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Continual</w:t>
      </w:r>
      <w:r w:rsidRPr="00893D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marking</w:t>
      </w:r>
      <w:r w:rsidRPr="00893D1C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задает последовательную печать выбранных отпечатков.</w:t>
      </w:r>
    </w:p>
    <w:p w:rsidR="00893D1C" w:rsidRPr="005334A5" w:rsidRDefault="00893D1C" w:rsidP="00893D1C">
      <w:pPr>
        <w:spacing w:before="120"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установке соединения маркирующего устройства на экран дисплея выводятся данные о состоянии батареи, об уровне чернил и о подключении к сети </w:t>
      </w:r>
      <w:r>
        <w:rPr>
          <w:rFonts w:ascii="Times New Roman" w:hAnsi="Times New Roman" w:cs="Times New Roman"/>
          <w:lang w:val="en-US"/>
        </w:rPr>
        <w:t>Wi</w:t>
      </w:r>
      <w:r w:rsidRPr="00893D1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. Эти данные можно вывести, используя символ устройства в верхнем правом углу. Также здесь можно включить и выключить звуковые сигналы маркировочного устройства.</w:t>
      </w:r>
    </w:p>
    <w:p w:rsidR="00B61243" w:rsidRPr="005334A5" w:rsidRDefault="00B61243" w:rsidP="00B61243">
      <w:pPr>
        <w:spacing w:after="0" w:line="240" w:lineRule="auto"/>
        <w:rPr>
          <w:rFonts w:ascii="Times New Roman" w:hAnsi="Times New Roman" w:cs="Times New Roman"/>
        </w:rPr>
      </w:pPr>
    </w:p>
    <w:p w:rsidR="0064769C" w:rsidRPr="00893D1C" w:rsidRDefault="00893D1C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893D1C">
        <w:rPr>
          <w:rFonts w:ascii="Arial" w:hAnsi="Arial" w:cs="Arial"/>
          <w:b/>
          <w:color w:val="FF0000"/>
          <w:sz w:val="24"/>
          <w:szCs w:val="24"/>
        </w:rPr>
        <w:t xml:space="preserve">Подключение к беспроводной сети </w:t>
      </w:r>
      <w:r w:rsidRPr="00893D1C">
        <w:rPr>
          <w:rFonts w:ascii="Arial" w:hAnsi="Arial" w:cs="Arial"/>
          <w:b/>
          <w:color w:val="FF0000"/>
          <w:sz w:val="24"/>
          <w:szCs w:val="24"/>
          <w:lang w:val="en-US"/>
        </w:rPr>
        <w:t>Wi</w:t>
      </w:r>
      <w:r w:rsidRPr="00893D1C">
        <w:rPr>
          <w:rFonts w:ascii="Arial" w:hAnsi="Arial" w:cs="Arial"/>
          <w:b/>
          <w:color w:val="FF0000"/>
          <w:sz w:val="24"/>
          <w:szCs w:val="24"/>
        </w:rPr>
        <w:t>-</w:t>
      </w:r>
      <w:r w:rsidRPr="00893D1C">
        <w:rPr>
          <w:rFonts w:ascii="Arial" w:hAnsi="Arial" w:cs="Arial"/>
          <w:b/>
          <w:color w:val="FF0000"/>
          <w:sz w:val="24"/>
          <w:szCs w:val="24"/>
          <w:lang w:val="en-US"/>
        </w:rPr>
        <w:t>Fi</w:t>
      </w:r>
    </w:p>
    <w:p w:rsidR="00893D1C" w:rsidRDefault="00893D1C" w:rsidP="00893D1C">
      <w:pPr>
        <w:spacing w:after="0" w:line="240" w:lineRule="auto"/>
        <w:rPr>
          <w:rFonts w:ascii="Times New Roman" w:hAnsi="Times New Roman" w:cs="Times New Roman"/>
        </w:rPr>
      </w:pPr>
    </w:p>
    <w:p w:rsidR="00893D1C" w:rsidRDefault="00757750" w:rsidP="00893D1C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Пользователь, следуя инструкциям мастера настройки при установке приложения, настраивает соединение с беспроводной сетью </w:t>
      </w:r>
      <w:r>
        <w:rPr>
          <w:rFonts w:ascii="Times New Roman" w:hAnsi="Times New Roman" w:cs="Times New Roman"/>
          <w:lang w:val="en-US"/>
        </w:rPr>
        <w:t>Wi</w:t>
      </w:r>
      <w:r w:rsidRPr="0075775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 xml:space="preserve">, после чего программное обеспечение автоматически подключает устройство к сети. Пользователь может добавить несколько устройств, выбрав </w:t>
      </w:r>
      <w:r w:rsidR="007B281A">
        <w:rPr>
          <w:rFonts w:ascii="Times New Roman" w:hAnsi="Times New Roman" w:cs="Times New Roman"/>
        </w:rPr>
        <w:t>любое</w:t>
      </w:r>
      <w:r>
        <w:rPr>
          <w:rFonts w:ascii="Times New Roman" w:hAnsi="Times New Roman" w:cs="Times New Roman"/>
        </w:rPr>
        <w:t xml:space="preserve"> в списке.</w:t>
      </w:r>
    </w:p>
    <w:p w:rsidR="00757750" w:rsidRDefault="00757750" w:rsidP="00757750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если пользователь не может установить соединение через приложение, можно воспользоваться функциями ручной настройки на компьютере, смартфоне или планшете. Маркировочное устройство должно включиться.</w:t>
      </w:r>
    </w:p>
    <w:p w:rsidR="00757750" w:rsidRDefault="00757750" w:rsidP="00757750">
      <w:pPr>
        <w:spacing w:after="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сетевой идентификатор</w:t>
      </w:r>
      <w:r w:rsidRPr="007577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маркировочном устройстве, воспользовавшись функцией настройки </w:t>
      </w:r>
      <w:r>
        <w:rPr>
          <w:rFonts w:ascii="Times New Roman" w:hAnsi="Times New Roman" w:cs="Times New Roman"/>
          <w:lang w:val="en-US"/>
        </w:rPr>
        <w:t>Wi</w:t>
      </w:r>
      <w:r w:rsidRPr="0075775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 xml:space="preserve"> на мобильном устройстве, нажмите </w:t>
      </w:r>
      <w:r w:rsidRPr="00757750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lang w:val="en-US"/>
        </w:rPr>
        <w:t>Connect</w:t>
      </w:r>
      <w:r w:rsidRPr="00757750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(соединить) и введите пароль. Порядок отображения данных, указывающих на активированное подключение к сети </w:t>
      </w:r>
      <w:r>
        <w:rPr>
          <w:rFonts w:ascii="Times New Roman" w:hAnsi="Times New Roman" w:cs="Times New Roman"/>
          <w:lang w:val="en-US"/>
        </w:rPr>
        <w:t>Wi</w:t>
      </w:r>
      <w:r w:rsidRPr="0075775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, зависит от мобильного устройства и от программного обеспечения, и поэтому, может отличаться от порядка отображения данных, показанного на рисунке ниже.</w:t>
      </w:r>
    </w:p>
    <w:p w:rsidR="00757750" w:rsidRDefault="00757750" w:rsidP="00757750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6075" cy="5162550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50" w:rsidRPr="00757750" w:rsidRDefault="00061C31" w:rsidP="007577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Рис. 36. </w:t>
      </w:r>
      <w:r w:rsidRPr="00061C31">
        <w:rPr>
          <w:rFonts w:ascii="Times New Roman" w:hAnsi="Times New Roman" w:cs="Times New Roman"/>
          <w:sz w:val="20"/>
          <w:szCs w:val="20"/>
        </w:rPr>
        <w:t xml:space="preserve">Пример отображения данных подключения к </w:t>
      </w:r>
      <w:r w:rsidRPr="00061C31">
        <w:rPr>
          <w:rFonts w:ascii="Times New Roman" w:hAnsi="Times New Roman" w:cs="Times New Roman"/>
          <w:sz w:val="20"/>
          <w:szCs w:val="20"/>
          <w:lang w:val="en-US"/>
        </w:rPr>
        <w:t>Wi</w:t>
      </w:r>
      <w:r w:rsidRPr="00061C31">
        <w:rPr>
          <w:rFonts w:ascii="Times New Roman" w:hAnsi="Times New Roman" w:cs="Times New Roman"/>
          <w:sz w:val="20"/>
          <w:szCs w:val="20"/>
        </w:rPr>
        <w:t>-</w:t>
      </w:r>
      <w:r w:rsidRPr="00061C31">
        <w:rPr>
          <w:rFonts w:ascii="Times New Roman" w:hAnsi="Times New Roman" w:cs="Times New Roman"/>
          <w:sz w:val="20"/>
          <w:szCs w:val="20"/>
          <w:lang w:val="en-US"/>
        </w:rPr>
        <w:t>Fi</w:t>
      </w:r>
      <w:r w:rsidRPr="00061C31">
        <w:rPr>
          <w:rFonts w:ascii="Times New Roman" w:hAnsi="Times New Roman" w:cs="Times New Roman"/>
          <w:sz w:val="20"/>
          <w:szCs w:val="20"/>
        </w:rPr>
        <w:t xml:space="preserve"> на мобильном устройстве</w:t>
      </w:r>
    </w:p>
    <w:p w:rsidR="00893D1C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Теперь маркировочное устройство соединено с мобильным устройством через сеть </w:t>
      </w:r>
      <w:r>
        <w:rPr>
          <w:rFonts w:ascii="Times New Roman" w:hAnsi="Times New Roman" w:cs="Times New Roman"/>
          <w:lang w:val="en-US"/>
        </w:rPr>
        <w:t>Wi</w:t>
      </w:r>
      <w:r w:rsidRPr="00061C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>.</w:t>
      </w:r>
    </w:p>
    <w:p w:rsidR="00061C31" w:rsidRPr="00061C31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893D1C" w:rsidRPr="00061C31" w:rsidRDefault="00061C31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Подключение</w:t>
      </w:r>
      <w:r w:rsidRPr="00061C31">
        <w:rPr>
          <w:rFonts w:ascii="Arial" w:hAnsi="Arial" w:cs="Arial"/>
          <w:b/>
          <w:color w:val="FF0000"/>
          <w:sz w:val="24"/>
          <w:szCs w:val="24"/>
        </w:rPr>
        <w:t xml:space="preserve"> через кабель </w:t>
      </w:r>
      <w:r w:rsidRPr="00061C31">
        <w:rPr>
          <w:rFonts w:ascii="Arial" w:hAnsi="Arial" w:cs="Arial"/>
          <w:b/>
          <w:color w:val="FF0000"/>
          <w:sz w:val="24"/>
          <w:szCs w:val="24"/>
          <w:lang w:val="en-US"/>
        </w:rPr>
        <w:t>USB</w:t>
      </w:r>
    </w:p>
    <w:p w:rsidR="00061C31" w:rsidRDefault="00061C31" w:rsidP="00061C31">
      <w:pPr>
        <w:spacing w:after="0" w:line="240" w:lineRule="auto"/>
        <w:rPr>
          <w:rFonts w:ascii="Times New Roman" w:hAnsi="Times New Roman" w:cs="Times New Roman"/>
        </w:rPr>
      </w:pPr>
    </w:p>
    <w:p w:rsidR="00061C31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Подключение маркировочного устройства к компьютеру может также устанавливаться через кабель </w:t>
      </w:r>
      <w:r>
        <w:rPr>
          <w:rFonts w:ascii="Times New Roman" w:hAnsi="Times New Roman" w:cs="Times New Roman"/>
          <w:lang w:val="en-US"/>
        </w:rPr>
        <w:t>USB</w:t>
      </w:r>
      <w:r w:rsidRPr="00061C3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входит в комплект поставки). Соедините кабель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 с маркировочным устройством и компьютером.</w:t>
      </w:r>
    </w:p>
    <w:p w:rsidR="00061C31" w:rsidRDefault="00061C31" w:rsidP="00061C31">
      <w:pPr>
        <w:spacing w:after="0" w:line="240" w:lineRule="auto"/>
        <w:rPr>
          <w:rFonts w:ascii="Times New Roman" w:hAnsi="Times New Roman" w:cs="Times New Roman"/>
        </w:rPr>
      </w:pPr>
    </w:p>
    <w:p w:rsidR="00061C31" w:rsidRDefault="00061C31" w:rsidP="00061C3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8700" cy="1676400"/>
            <wp:effectExtent l="1905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31" w:rsidRDefault="00061C31" w:rsidP="00061C3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37. Соединение кабеля </w:t>
      </w:r>
      <w:r>
        <w:rPr>
          <w:rFonts w:ascii="Times New Roman" w:hAnsi="Times New Roman" w:cs="Times New Roman"/>
          <w:lang w:val="en-US"/>
        </w:rPr>
        <w:t>USB</w:t>
      </w:r>
    </w:p>
    <w:p w:rsidR="00061C31" w:rsidRDefault="00061C31" w:rsidP="00061C31">
      <w:pPr>
        <w:spacing w:after="0" w:line="240" w:lineRule="auto"/>
        <w:rPr>
          <w:rFonts w:ascii="Times New Roman" w:hAnsi="Times New Roman" w:cs="Times New Roman"/>
        </w:rPr>
      </w:pPr>
    </w:p>
    <w:p w:rsidR="00061C31" w:rsidRPr="00061C31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Программное обеспечение для компьютера можно скачать бесплатно с домашней страницы компании </w:t>
      </w:r>
      <w:r>
        <w:rPr>
          <w:rFonts w:ascii="Times New Roman" w:hAnsi="Times New Roman" w:cs="Times New Roman"/>
          <w:lang w:val="en-US"/>
        </w:rPr>
        <w:t>COLOP</w:t>
      </w:r>
      <w:r>
        <w:rPr>
          <w:rFonts w:ascii="Times New Roman" w:hAnsi="Times New Roman" w:cs="Times New Roman"/>
        </w:rPr>
        <w:t xml:space="preserve"> (</w:t>
      </w:r>
      <w:hyperlink r:id="rId178" w:history="1">
        <w:r w:rsidRPr="00D3101B">
          <w:rPr>
            <w:rStyle w:val="a7"/>
            <w:rFonts w:ascii="Times New Roman" w:hAnsi="Times New Roman" w:cs="Times New Roman"/>
            <w:lang w:val="en-US"/>
          </w:rPr>
          <w:t>www</w:t>
        </w:r>
        <w:r w:rsidRPr="00D3101B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D3101B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D3101B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D3101B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D3101B">
          <w:rPr>
            <w:rStyle w:val="a7"/>
            <w:rFonts w:ascii="Times New Roman" w:hAnsi="Times New Roman" w:cs="Times New Roman"/>
          </w:rPr>
          <w:t>.</w:t>
        </w:r>
        <w:r w:rsidRPr="00D3101B">
          <w:rPr>
            <w:rStyle w:val="a7"/>
            <w:rFonts w:ascii="Times New Roman" w:hAnsi="Times New Roman" w:cs="Times New Roman"/>
            <w:lang w:val="en-US"/>
          </w:rPr>
          <w:t>com</w:t>
        </w:r>
      </w:hyperlink>
      <w:r>
        <w:rPr>
          <w:rFonts w:ascii="Times New Roman" w:hAnsi="Times New Roman" w:cs="Times New Roman"/>
        </w:rPr>
        <w:t>).</w:t>
      </w:r>
    </w:p>
    <w:p w:rsidR="00061C31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8A6CEA" w:rsidRPr="00061C31" w:rsidRDefault="008A6CEA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061C31" w:rsidRPr="00061C31" w:rsidRDefault="00061C31" w:rsidP="00504B38">
      <w:pPr>
        <w:pStyle w:val="a5"/>
        <w:numPr>
          <w:ilvl w:val="1"/>
          <w:numId w:val="2"/>
        </w:numPr>
        <w:spacing w:after="0" w:line="240" w:lineRule="auto"/>
        <w:ind w:left="567" w:hanging="501"/>
        <w:rPr>
          <w:rFonts w:ascii="Arial" w:hAnsi="Arial" w:cs="Arial"/>
          <w:b/>
          <w:color w:val="FF0000"/>
          <w:sz w:val="24"/>
          <w:szCs w:val="24"/>
        </w:rPr>
      </w:pPr>
      <w:r w:rsidRPr="00061C31">
        <w:rPr>
          <w:rFonts w:ascii="Arial" w:hAnsi="Arial" w:cs="Arial"/>
          <w:b/>
          <w:color w:val="FF0000"/>
          <w:sz w:val="24"/>
          <w:szCs w:val="24"/>
        </w:rPr>
        <w:t>Хранение</w:t>
      </w:r>
    </w:p>
    <w:p w:rsidR="00061C31" w:rsidRDefault="00061C31" w:rsidP="00061C31">
      <w:pPr>
        <w:spacing w:after="0" w:line="240" w:lineRule="auto"/>
        <w:rPr>
          <w:rFonts w:ascii="Times New Roman" w:hAnsi="Times New Roman" w:cs="Times New Roman"/>
        </w:rPr>
      </w:pPr>
    </w:p>
    <w:p w:rsidR="00061C31" w:rsidRDefault="00061C31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Устройство должно храниться в сухом месте. </w:t>
      </w:r>
      <w:r w:rsidR="00F870F9">
        <w:rPr>
          <w:rFonts w:ascii="Times New Roman" w:hAnsi="Times New Roman" w:cs="Times New Roman"/>
        </w:rPr>
        <w:t>Во время хранения необходимо следить, чтобы положение док-станции исключало вероятность высыхания печатной головки. Батареи должны храниться только в заряженном состоянии.</w:t>
      </w:r>
    </w:p>
    <w:p w:rsidR="00F870F9" w:rsidRDefault="00F870F9" w:rsidP="00061C31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защиты при долгосрочном хранении устройство должно помещаться в оригинальную упаковку (</w:t>
      </w:r>
      <w:r w:rsidRPr="00F870F9">
        <w:rPr>
          <w:rFonts w:ascii="Times New Roman" w:hAnsi="Times New Roman" w:cs="Times New Roman"/>
          <w:i/>
          <w:color w:val="FF0000"/>
        </w:rPr>
        <w:t>см. пункт 4.1</w:t>
      </w:r>
      <w:r>
        <w:rPr>
          <w:rFonts w:ascii="Times New Roman" w:hAnsi="Times New Roman" w:cs="Times New Roman"/>
        </w:rPr>
        <w:t>) или в дополнительную транспортную тару. Рекомендуется включать устройство, как минимум, один раз в месяц, чтобы исключить вероятность полного высыхания печатающей головки. Если требуется, батареи должны быть заряжены (</w:t>
      </w:r>
      <w:r w:rsidRPr="00F870F9">
        <w:rPr>
          <w:rFonts w:ascii="Times New Roman" w:hAnsi="Times New Roman" w:cs="Times New Roman"/>
          <w:i/>
          <w:color w:val="FF0000"/>
        </w:rPr>
        <w:t>см. пункт 6.1</w:t>
      </w:r>
      <w:r>
        <w:rPr>
          <w:rFonts w:ascii="Times New Roman" w:hAnsi="Times New Roman" w:cs="Times New Roman"/>
        </w:rPr>
        <w:t xml:space="preserve">). Следует также активировать функцию </w:t>
      </w:r>
      <w:proofErr w:type="spellStart"/>
      <w:r>
        <w:rPr>
          <w:rFonts w:ascii="Times New Roman" w:hAnsi="Times New Roman" w:cs="Times New Roman"/>
        </w:rPr>
        <w:t>самоочистки</w:t>
      </w:r>
      <w:proofErr w:type="spellEnd"/>
      <w:r>
        <w:rPr>
          <w:rFonts w:ascii="Times New Roman" w:hAnsi="Times New Roman" w:cs="Times New Roman"/>
        </w:rPr>
        <w:t xml:space="preserve"> и сделать контрольный отпечаток (</w:t>
      </w:r>
      <w:r w:rsidRPr="00F870F9">
        <w:rPr>
          <w:rFonts w:ascii="Times New Roman" w:hAnsi="Times New Roman" w:cs="Times New Roman"/>
          <w:i/>
          <w:color w:val="FF0000"/>
        </w:rPr>
        <w:t>см. пункт 5.2</w:t>
      </w:r>
      <w:r>
        <w:rPr>
          <w:rFonts w:ascii="Times New Roman" w:hAnsi="Times New Roman" w:cs="Times New Roman"/>
        </w:rPr>
        <w:t>). В случае получения отпечатка в плохом качестве выполните очистку в ручном режиме (</w:t>
      </w:r>
      <w:r w:rsidRPr="00F870F9">
        <w:rPr>
          <w:rFonts w:ascii="Times New Roman" w:hAnsi="Times New Roman" w:cs="Times New Roman"/>
          <w:i/>
          <w:color w:val="FF0000"/>
        </w:rPr>
        <w:t>см. пункт 5.5</w:t>
      </w:r>
      <w:r>
        <w:rPr>
          <w:rFonts w:ascii="Times New Roman" w:hAnsi="Times New Roman" w:cs="Times New Roman"/>
        </w:rPr>
        <w:t>).</w:t>
      </w:r>
    </w:p>
    <w:p w:rsidR="00F870F9" w:rsidRDefault="00F870F9" w:rsidP="00F870F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F870F9" w:rsidTr="00F870F9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F870F9" w:rsidRPr="00137838" w:rsidRDefault="00F870F9" w:rsidP="00F870F9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F870F9" w:rsidRPr="00017621" w:rsidRDefault="00F870F9" w:rsidP="00F870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Во время хранения маркировочное устройство должно всегда находиться в док-станции. Рекомендуется, как минимум, один раз в месяц включать маркировочное устройство для его очистки в автоматическом режиме (или, если требуется, в ручном режиме).</w:t>
            </w:r>
          </w:p>
        </w:tc>
      </w:tr>
      <w:tr w:rsidR="00F870F9" w:rsidTr="00F870F9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70F9" w:rsidRDefault="00F870F9" w:rsidP="00F870F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06" type="#_x0000_t75" style="width:49.8pt;height:46.7pt" o:ole="">
                  <v:imagedata r:id="rId33" o:title=""/>
                </v:shape>
                <o:OLEObject Type="Embed" ProgID="PBrush" ShapeID="_x0000_i1106" DrawAspect="Content" ObjectID="_1645340332" r:id="rId179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F870F9" w:rsidRPr="00137838" w:rsidRDefault="00F870F9" w:rsidP="00F870F9">
            <w:pPr>
              <w:rPr>
                <w:rFonts w:ascii="Times New Roman" w:hAnsi="Times New Roman" w:cs="Times New Roman"/>
              </w:rPr>
            </w:pPr>
          </w:p>
        </w:tc>
      </w:tr>
    </w:tbl>
    <w:p w:rsidR="00F870F9" w:rsidRPr="00042293" w:rsidRDefault="00F870F9" w:rsidP="00F870F9">
      <w:pPr>
        <w:spacing w:after="0" w:line="240" w:lineRule="auto"/>
        <w:rPr>
          <w:rFonts w:ascii="Times New Roman" w:hAnsi="Times New Roman" w:cs="Times New Roman"/>
        </w:rPr>
      </w:pPr>
    </w:p>
    <w:p w:rsidR="00F870F9" w:rsidRPr="00061C31" w:rsidRDefault="00F870F9" w:rsidP="00F870F9">
      <w:pPr>
        <w:spacing w:after="0" w:line="240" w:lineRule="auto"/>
        <w:rPr>
          <w:rFonts w:ascii="Times New Roman" w:hAnsi="Times New Roman" w:cs="Times New Roman"/>
        </w:rPr>
      </w:pPr>
    </w:p>
    <w:p w:rsidR="00504B38" w:rsidRPr="005334A5" w:rsidRDefault="00504B38" w:rsidP="00853663">
      <w:pPr>
        <w:spacing w:after="0" w:line="240" w:lineRule="auto"/>
        <w:rPr>
          <w:rFonts w:ascii="Times New Roman" w:hAnsi="Times New Roman" w:cs="Times New Roman"/>
        </w:rPr>
      </w:pPr>
    </w:p>
    <w:p w:rsidR="00504B38" w:rsidRPr="005334A5" w:rsidRDefault="00504B38" w:rsidP="00853663">
      <w:pPr>
        <w:spacing w:after="0" w:line="240" w:lineRule="auto"/>
        <w:rPr>
          <w:rFonts w:ascii="Times New Roman" w:hAnsi="Times New Roman" w:cs="Times New Roman"/>
        </w:rPr>
      </w:pPr>
    </w:p>
    <w:p w:rsidR="00853663" w:rsidRDefault="00853663" w:rsidP="00853663">
      <w:pPr>
        <w:spacing w:after="0" w:line="240" w:lineRule="auto"/>
        <w:rPr>
          <w:rFonts w:ascii="Times New Roman" w:hAnsi="Times New Roman" w:cs="Times New Roman"/>
        </w:rPr>
      </w:pPr>
    </w:p>
    <w:p w:rsidR="008A6CEA" w:rsidRDefault="008A6CEA" w:rsidP="00853663">
      <w:pPr>
        <w:spacing w:after="0" w:line="240" w:lineRule="auto"/>
        <w:rPr>
          <w:rFonts w:ascii="Times New Roman" w:hAnsi="Times New Roman" w:cs="Times New Roman"/>
        </w:rPr>
      </w:pPr>
    </w:p>
    <w:p w:rsidR="008A6CEA" w:rsidRDefault="008A6CEA" w:rsidP="00853663">
      <w:pPr>
        <w:spacing w:after="0" w:line="240" w:lineRule="auto"/>
        <w:rPr>
          <w:rFonts w:ascii="Times New Roman" w:hAnsi="Times New Roman" w:cs="Times New Roman"/>
        </w:rPr>
      </w:pPr>
    </w:p>
    <w:p w:rsidR="008A6CEA" w:rsidRDefault="008A6CEA" w:rsidP="00853663">
      <w:pPr>
        <w:spacing w:after="0" w:line="240" w:lineRule="auto"/>
        <w:rPr>
          <w:rFonts w:ascii="Times New Roman" w:hAnsi="Times New Roman" w:cs="Times New Roman"/>
        </w:rPr>
      </w:pPr>
    </w:p>
    <w:p w:rsidR="008A6CEA" w:rsidRDefault="008A6CEA" w:rsidP="00853663">
      <w:pPr>
        <w:spacing w:after="0" w:line="240" w:lineRule="auto"/>
        <w:rPr>
          <w:rFonts w:ascii="Times New Roman" w:hAnsi="Times New Roman" w:cs="Times New Roman"/>
        </w:rPr>
      </w:pPr>
    </w:p>
    <w:p w:rsidR="008A6CEA" w:rsidRPr="005334A5" w:rsidRDefault="008A6CEA" w:rsidP="00853663">
      <w:pPr>
        <w:spacing w:after="0" w:line="240" w:lineRule="auto"/>
        <w:rPr>
          <w:rFonts w:ascii="Times New Roman" w:hAnsi="Times New Roman" w:cs="Times New Roman"/>
        </w:rPr>
      </w:pPr>
    </w:p>
    <w:p w:rsidR="007B281A" w:rsidRDefault="007B281A" w:rsidP="00853663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  <w:sectPr w:rsidR="007B281A" w:rsidSect="00853663">
          <w:headerReference w:type="default" r:id="rId180"/>
          <w:footerReference w:type="default" r:id="rId181"/>
          <w:pgSz w:w="11906" w:h="16838"/>
          <w:pgMar w:top="1134" w:right="851" w:bottom="1134" w:left="992" w:header="709" w:footer="709" w:gutter="0"/>
          <w:pgNumType w:start="28"/>
          <w:cols w:space="708"/>
          <w:docGrid w:linePitch="360"/>
        </w:sectPr>
      </w:pPr>
    </w:p>
    <w:p w:rsidR="00853663" w:rsidRPr="008A6CEA" w:rsidRDefault="008A6CEA" w:rsidP="00853663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8A6CEA">
        <w:rPr>
          <w:rFonts w:ascii="Arial" w:hAnsi="Arial" w:cs="Arial"/>
          <w:b/>
          <w:color w:val="FF0000"/>
          <w:sz w:val="28"/>
          <w:szCs w:val="28"/>
        </w:rPr>
        <w:t>Техническое обслуживание</w:t>
      </w:r>
    </w:p>
    <w:p w:rsidR="008A6CEA" w:rsidRDefault="008A6CEA" w:rsidP="008A6CEA">
      <w:pPr>
        <w:spacing w:after="0" w:line="240" w:lineRule="auto"/>
        <w:rPr>
          <w:rFonts w:ascii="Times New Roman" w:hAnsi="Times New Roman" w:cs="Times New Roman"/>
        </w:rPr>
      </w:pPr>
    </w:p>
    <w:p w:rsidR="008A6CEA" w:rsidRDefault="008A6CEA" w:rsidP="008A6CE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этой главе приводятся указания о порядке проведения технического обслуживания.</w:t>
      </w:r>
    </w:p>
    <w:p w:rsidR="008A6CEA" w:rsidRDefault="008A6CEA" w:rsidP="008A6CEA">
      <w:pPr>
        <w:spacing w:after="0" w:line="240" w:lineRule="auto"/>
        <w:rPr>
          <w:rFonts w:ascii="Times New Roman" w:hAnsi="Times New Roman" w:cs="Times New Roman"/>
        </w:rPr>
      </w:pPr>
    </w:p>
    <w:p w:rsidR="008A6CEA" w:rsidRPr="008A6CEA" w:rsidRDefault="008A6CEA" w:rsidP="008A6CE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Проверка</w:t>
      </w:r>
      <w:r w:rsidRPr="008A6CEA">
        <w:rPr>
          <w:rFonts w:ascii="Times New Roman" w:hAnsi="Times New Roman" w:cs="Times New Roman"/>
          <w:b/>
        </w:rPr>
        <w:t>:</w:t>
      </w:r>
    </w:p>
    <w:p w:rsidR="008A6CEA" w:rsidRDefault="008A6CEA" w:rsidP="008A6CE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поддержания работоспособности устройство подлежит обязательной проверке. Дополнительная информация о визуальном осмотре и проверке при первом </w:t>
      </w:r>
      <w:proofErr w:type="gramStart"/>
      <w:r>
        <w:rPr>
          <w:rFonts w:ascii="Times New Roman" w:hAnsi="Times New Roman" w:cs="Times New Roman"/>
        </w:rPr>
        <w:t>включении  приводится</w:t>
      </w:r>
      <w:proofErr w:type="gramEnd"/>
      <w:r>
        <w:rPr>
          <w:rFonts w:ascii="Times New Roman" w:hAnsi="Times New Roman" w:cs="Times New Roman"/>
        </w:rPr>
        <w:t xml:space="preserve"> в </w:t>
      </w:r>
      <w:r w:rsidRPr="008A6CEA">
        <w:rPr>
          <w:rFonts w:ascii="Times New Roman" w:hAnsi="Times New Roman" w:cs="Times New Roman"/>
          <w:i/>
          <w:color w:val="FF0000"/>
        </w:rPr>
        <w:t>главе 4</w:t>
      </w:r>
      <w:r>
        <w:rPr>
          <w:rFonts w:ascii="Times New Roman" w:hAnsi="Times New Roman" w:cs="Times New Roman"/>
        </w:rPr>
        <w:t>.</w:t>
      </w:r>
    </w:p>
    <w:p w:rsidR="008A6CEA" w:rsidRDefault="008A6CEA" w:rsidP="008A6CEA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Проверьте устройство на отсутствие грязи (общее рабочее состояние).</w:t>
      </w:r>
    </w:p>
    <w:p w:rsidR="008A6CEA" w:rsidRDefault="008A6CEA" w:rsidP="008A6CEA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корпус устройства, док-станцию, зарядное устройство и кабель, кабель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6B5216">
        <w:rPr>
          <w:rFonts w:ascii="Times New Roman" w:hAnsi="Times New Roman" w:cs="Times New Roman"/>
        </w:rPr>
        <w:t>световод</w:t>
      </w:r>
      <w:proofErr w:type="spellEnd"/>
      <w:r w:rsidR="006B5216">
        <w:rPr>
          <w:rFonts w:ascii="Times New Roman" w:hAnsi="Times New Roman" w:cs="Times New Roman"/>
        </w:rPr>
        <w:t>, контакты и батарею на наличие следов повреждений, пыли и др.</w:t>
      </w:r>
    </w:p>
    <w:p w:rsidR="006B5216" w:rsidRDefault="006B5216" w:rsidP="008A6CEA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обнаружения неисправности немедленно выключите устройство. Обратитесь к продавцу.</w:t>
      </w:r>
    </w:p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Default="006B5216" w:rsidP="006B5216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 w:rsidRPr="006B5216">
        <w:rPr>
          <w:rFonts w:ascii="Arial" w:hAnsi="Arial" w:cs="Arial"/>
          <w:b/>
          <w:color w:val="FF0000"/>
          <w:sz w:val="24"/>
          <w:szCs w:val="24"/>
        </w:rPr>
        <w:t>Зарядка батареи</w:t>
      </w:r>
    </w:p>
    <w:p w:rsidR="006B5216" w:rsidRPr="006B5216" w:rsidRDefault="006B5216" w:rsidP="006B5216">
      <w:pPr>
        <w:spacing w:after="0" w:line="240" w:lineRule="auto"/>
        <w:rPr>
          <w:rFonts w:ascii="Arial" w:hAnsi="Arial" w:cs="Arial"/>
        </w:rPr>
      </w:pPr>
    </w:p>
    <w:p w:rsidR="006B5216" w:rsidRDefault="006B5216" w:rsidP="006B5216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6B5216">
        <w:rPr>
          <w:rFonts w:ascii="Times New Roman" w:hAnsi="Times New Roman" w:cs="Times New Roman"/>
        </w:rPr>
        <w:t>Проверьте уров</w:t>
      </w:r>
      <w:r>
        <w:rPr>
          <w:rFonts w:ascii="Times New Roman" w:hAnsi="Times New Roman" w:cs="Times New Roman"/>
        </w:rPr>
        <w:t xml:space="preserve">ень зарядки по индикатору на </w:t>
      </w:r>
      <w:proofErr w:type="spellStart"/>
      <w:r>
        <w:rPr>
          <w:rFonts w:ascii="Times New Roman" w:hAnsi="Times New Roman" w:cs="Times New Roman"/>
        </w:rPr>
        <w:t>световоде</w:t>
      </w:r>
      <w:proofErr w:type="spellEnd"/>
      <w:r>
        <w:rPr>
          <w:rFonts w:ascii="Times New Roman" w:hAnsi="Times New Roman" w:cs="Times New Roman"/>
        </w:rPr>
        <w:t xml:space="preserve"> (см. пункт 5.3):</w:t>
      </w:r>
    </w:p>
    <w:p w:rsidR="006B5216" w:rsidRPr="006B5216" w:rsidRDefault="006B5216" w:rsidP="006B5216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6B5216">
        <w:rPr>
          <w:rFonts w:ascii="Times New Roman" w:hAnsi="Times New Roman" w:cs="Times New Roman"/>
        </w:rPr>
        <w:t>Если уровень зарядки ниже 10%, загорается красный индикатор сзади устройства.</w:t>
      </w:r>
    </w:p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6B5216" w:rsidTr="007B281A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6B5216" w:rsidRPr="00137838" w:rsidRDefault="006B5216" w:rsidP="007B281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6B5216" w:rsidRPr="00017621" w:rsidRDefault="006B5216" w:rsidP="007B28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Глубокая разрядка батареи не допускается. Это может быть нанести повреждение. Если устройство не будет использоваться длительный период времени, необходимо полностью зарядить батарею.</w:t>
            </w:r>
          </w:p>
        </w:tc>
      </w:tr>
      <w:tr w:rsidR="006B5216" w:rsidTr="007B281A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5216" w:rsidRDefault="006B5216" w:rsidP="007B281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08" type="#_x0000_t75" style="width:49.8pt;height:46.7pt" o:ole="">
                  <v:imagedata r:id="rId33" o:title=""/>
                </v:shape>
                <o:OLEObject Type="Embed" ProgID="PBrush" ShapeID="_x0000_i1108" DrawAspect="Content" ObjectID="_1645340333" r:id="rId182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6B5216" w:rsidRPr="00137838" w:rsidRDefault="006B5216" w:rsidP="007B281A">
            <w:pPr>
              <w:rPr>
                <w:rFonts w:ascii="Times New Roman" w:hAnsi="Times New Roman" w:cs="Times New Roman"/>
              </w:rPr>
            </w:pPr>
          </w:p>
        </w:tc>
      </w:tr>
    </w:tbl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P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Default="006B5216" w:rsidP="006B5216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зарядки батареи выполните следующие действия:</w:t>
      </w:r>
    </w:p>
    <w:p w:rsidR="006B5216" w:rsidRDefault="006B5216" w:rsidP="006B5216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Извлеките </w:t>
      </w:r>
      <w:r w:rsidR="005A27A6">
        <w:rPr>
          <w:rFonts w:ascii="Times New Roman" w:hAnsi="Times New Roman" w:cs="Times New Roman"/>
        </w:rPr>
        <w:t>провод для зарядки</w:t>
      </w:r>
      <w:r>
        <w:rPr>
          <w:rFonts w:ascii="Times New Roman" w:hAnsi="Times New Roman" w:cs="Times New Roman"/>
        </w:rPr>
        <w:t xml:space="preserve"> из упаковки и </w:t>
      </w:r>
      <w:r w:rsidR="005A27A6">
        <w:rPr>
          <w:rFonts w:ascii="Times New Roman" w:hAnsi="Times New Roman" w:cs="Times New Roman"/>
        </w:rPr>
        <w:t>размотайте для последующего использования</w:t>
      </w:r>
      <w:r>
        <w:rPr>
          <w:rFonts w:ascii="Times New Roman" w:hAnsi="Times New Roman" w:cs="Times New Roman"/>
        </w:rPr>
        <w:t>.</w:t>
      </w:r>
    </w:p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Default="006B5216" w:rsidP="006B521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0875" cy="1362075"/>
            <wp:effectExtent l="1905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A6" w:rsidRDefault="005A27A6" w:rsidP="006B52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B5216" w:rsidRDefault="006B5216" w:rsidP="006B52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A27A6">
        <w:rPr>
          <w:rFonts w:ascii="Times New Roman" w:hAnsi="Times New Roman" w:cs="Times New Roman"/>
          <w:sz w:val="20"/>
          <w:szCs w:val="20"/>
        </w:rPr>
        <w:t xml:space="preserve">Рис. 38. </w:t>
      </w:r>
      <w:r w:rsidR="005A27A6" w:rsidRPr="005A27A6">
        <w:rPr>
          <w:rFonts w:ascii="Times New Roman" w:hAnsi="Times New Roman" w:cs="Times New Roman"/>
          <w:sz w:val="20"/>
          <w:szCs w:val="20"/>
        </w:rPr>
        <w:t xml:space="preserve">Вилка </w:t>
      </w:r>
      <w:r w:rsidR="005A27A6">
        <w:rPr>
          <w:rFonts w:ascii="Times New Roman" w:hAnsi="Times New Roman" w:cs="Times New Roman"/>
          <w:sz w:val="20"/>
          <w:szCs w:val="20"/>
        </w:rPr>
        <w:t>электрическая</w:t>
      </w:r>
    </w:p>
    <w:p w:rsidR="005A27A6" w:rsidRPr="005A27A6" w:rsidRDefault="005A27A6" w:rsidP="006B52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5A27A6" w:rsidTr="007B281A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5A27A6" w:rsidRDefault="005A27A6" w:rsidP="007B281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5A27A6" w:rsidRPr="00137838" w:rsidRDefault="005A27A6" w:rsidP="007B281A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5A27A6" w:rsidRPr="00017621" w:rsidRDefault="005A27A6" w:rsidP="007B28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Опасность, </w:t>
            </w:r>
            <w:r w:rsidR="007B281A">
              <w:rPr>
                <w:rFonts w:ascii="Times New Roman" w:hAnsi="Times New Roman" w:cs="Times New Roman"/>
                <w:b/>
              </w:rPr>
              <w:t>связанная</w:t>
            </w:r>
            <w:r>
              <w:rPr>
                <w:rFonts w:ascii="Times New Roman" w:hAnsi="Times New Roman" w:cs="Times New Roman"/>
                <w:b/>
              </w:rPr>
              <w:t xml:space="preserve"> с перезарядкой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батарей  (</w:t>
            </w:r>
            <w:proofErr w:type="gramEnd"/>
            <w:r>
              <w:rPr>
                <w:rFonts w:ascii="Times New Roman" w:hAnsi="Times New Roman" w:cs="Times New Roman"/>
                <w:b/>
              </w:rPr>
              <w:t>короткое замыкание, перегрев, возгорание и др.).</w:t>
            </w:r>
          </w:p>
        </w:tc>
      </w:tr>
      <w:tr w:rsidR="005A27A6" w:rsidTr="007B281A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7A6" w:rsidRDefault="005A27A6" w:rsidP="007B281A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09" type="#_x0000_t75" style="width:63.55pt;height:54.4pt" o:ole="">
                  <v:imagedata r:id="rId37" o:title=""/>
                </v:shape>
                <o:OLEObject Type="Embed" ProgID="PBrush" ShapeID="_x0000_i1109" DrawAspect="Content" ObjectID="_1645340334" r:id="rId184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5A27A6" w:rsidRDefault="005A27A6" w:rsidP="007B28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Разрешается использовать только те зарядные устройства, которые рекомендуются производителем. Глубокая разрядка батареи не допускается.</w:t>
            </w:r>
          </w:p>
          <w:p w:rsidR="005A27A6" w:rsidRPr="00137838" w:rsidRDefault="005A27A6" w:rsidP="007B28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Замыкание батареи не допускается. Риск возгорания!</w:t>
            </w:r>
          </w:p>
        </w:tc>
      </w:tr>
    </w:tbl>
    <w:p w:rsidR="006B5216" w:rsidRP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Default="005A27A6" w:rsidP="006B5216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Соедините провод для зарядки с док-станцией.</w:t>
      </w:r>
    </w:p>
    <w:p w:rsidR="005A27A6" w:rsidRDefault="005A27A6" w:rsidP="006B5216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 должно находиться в док-станции.</w:t>
      </w:r>
    </w:p>
    <w:p w:rsidR="005A27A6" w:rsidRDefault="005A27A6" w:rsidP="005A27A6">
      <w:pPr>
        <w:spacing w:after="0" w:line="240" w:lineRule="auto"/>
        <w:rPr>
          <w:rFonts w:ascii="Times New Roman" w:hAnsi="Times New Roman" w:cs="Times New Roman"/>
        </w:rPr>
      </w:pPr>
    </w:p>
    <w:p w:rsidR="005A27A6" w:rsidRDefault="005A27A6" w:rsidP="005A27A6">
      <w:pPr>
        <w:spacing w:after="0" w:line="240" w:lineRule="auto"/>
        <w:rPr>
          <w:rFonts w:ascii="Times New Roman" w:hAnsi="Times New Roman" w:cs="Times New Roman"/>
        </w:rPr>
      </w:pPr>
    </w:p>
    <w:p w:rsidR="005A27A6" w:rsidRDefault="005A27A6" w:rsidP="005A27A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7600" cy="2562225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A6" w:rsidRDefault="005A27A6" w:rsidP="005A27A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27A6" w:rsidRDefault="005A27A6" w:rsidP="005A27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A27A6">
        <w:rPr>
          <w:rFonts w:ascii="Times New Roman" w:hAnsi="Times New Roman" w:cs="Times New Roman"/>
          <w:sz w:val="20"/>
          <w:szCs w:val="20"/>
        </w:rPr>
        <w:t>Рис. 39. Зарядка батареи</w:t>
      </w:r>
    </w:p>
    <w:p w:rsidR="005A27A6" w:rsidRDefault="005A27A6" w:rsidP="005A27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47A95" w:rsidRPr="005A27A6" w:rsidRDefault="00A47A95" w:rsidP="005A27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A27A6" w:rsidRPr="006B5216" w:rsidRDefault="005A27A6" w:rsidP="006B5216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Вставьте зарядное устройство в сетевую розетку.</w:t>
      </w:r>
    </w:p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5A27A6" w:rsidTr="007B281A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0000"/>
          </w:tcPr>
          <w:p w:rsidR="005A27A6" w:rsidRDefault="005A27A6" w:rsidP="007B281A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540" w:dyaOrig="495">
                <v:shape id="_x0000_i1110" type="#_x0000_t75" style="width:26.8pt;height:25.3pt" o:ole="">
                  <v:imagedata r:id="rId18" o:title=""/>
                </v:shape>
                <o:OLEObject Type="Embed" ProgID="PBrush" ShapeID="_x0000_i1110" DrawAspect="Content" ObjectID="_1645340335" r:id="rId186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5A27A6" w:rsidRPr="00500316" w:rsidRDefault="005A27A6" w:rsidP="007B281A">
            <w:pPr>
              <w:spacing w:before="120" w:after="12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00316">
              <w:rPr>
                <w:rFonts w:ascii="Times New Roman" w:hAnsi="Times New Roman" w:cs="Times New Roman"/>
                <w:b/>
                <w:color w:val="FFFFFF" w:themeColor="background1"/>
              </w:rPr>
              <w:t>ОПАСНОСТЬ!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5A27A6" w:rsidRPr="00017621" w:rsidRDefault="005A27A6" w:rsidP="007B281A">
            <w:pPr>
              <w:rPr>
                <w:rFonts w:ascii="Times New Roman" w:hAnsi="Times New Roman" w:cs="Times New Roman"/>
                <w:b/>
              </w:rPr>
            </w:pPr>
            <w:r w:rsidRPr="00017621">
              <w:rPr>
                <w:rFonts w:ascii="Times New Roman" w:hAnsi="Times New Roman" w:cs="Times New Roman"/>
                <w:b/>
              </w:rPr>
              <w:t>Опасность поражения электрическим током. Риск несчастного случая со смертельным исходом в условиях повышенной влажности.</w:t>
            </w:r>
          </w:p>
        </w:tc>
      </w:tr>
      <w:tr w:rsidR="005A27A6" w:rsidTr="007B281A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7A6" w:rsidRDefault="005A27A6" w:rsidP="007B281A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30" w:dyaOrig="1155">
                <v:shape id="_x0000_i1111" type="#_x0000_t75" style="width:61.3pt;height:57.45pt" o:ole="">
                  <v:imagedata r:id="rId25" o:title=""/>
                </v:shape>
                <o:OLEObject Type="Embed" ProgID="PBrush" ShapeID="_x0000_i1111" DrawAspect="Content" ObjectID="_1645340336" r:id="rId187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5A27A6" w:rsidRPr="00137838" w:rsidRDefault="005A27A6" w:rsidP="007B28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 в коем случае не беритесь влажными руками за сетевой штепсель зарядного устройства. Запрещается пользоваться устройством в местах повышенной влажности. Не подвергайте батарею и зарядное устройство, включая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  <w:r>
              <w:rPr>
                <w:rFonts w:ascii="Times New Roman" w:hAnsi="Times New Roman" w:cs="Times New Roman"/>
              </w:rPr>
              <w:t>-порт, воздействию воды и/или атмосферных осадков.</w:t>
            </w:r>
          </w:p>
        </w:tc>
      </w:tr>
    </w:tbl>
    <w:p w:rsidR="005A27A6" w:rsidRDefault="005A27A6" w:rsidP="006B5216">
      <w:pPr>
        <w:spacing w:after="0" w:line="240" w:lineRule="auto"/>
        <w:rPr>
          <w:rFonts w:ascii="Times New Roman" w:hAnsi="Times New Roman" w:cs="Times New Roman"/>
        </w:rPr>
      </w:pPr>
    </w:p>
    <w:p w:rsidR="00A47A95" w:rsidRDefault="00A47A95" w:rsidP="006B5216">
      <w:pPr>
        <w:spacing w:after="0" w:line="240" w:lineRule="auto"/>
        <w:rPr>
          <w:rFonts w:ascii="Times New Roman" w:hAnsi="Times New Roman" w:cs="Times New Roman"/>
        </w:rPr>
      </w:pPr>
    </w:p>
    <w:p w:rsidR="00886C4E" w:rsidRDefault="00C67A7C" w:rsidP="00886C4E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Маркировочное устройство может заряжаться, как во включенном, так и в выключенном состоянии. Функция зарядки активируется сразу после установки устройства в док-станцию.</w:t>
      </w:r>
    </w:p>
    <w:p w:rsidR="00C67A7C" w:rsidRDefault="00C67A7C" w:rsidP="00C67A7C">
      <w:pPr>
        <w:pStyle w:val="a5"/>
        <w:numPr>
          <w:ilvl w:val="0"/>
          <w:numId w:val="2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Проверьте состояние индикатора зарядки (после соединения провода) на </w:t>
      </w:r>
      <w:proofErr w:type="spellStart"/>
      <w:r>
        <w:rPr>
          <w:rFonts w:ascii="Times New Roman" w:hAnsi="Times New Roman" w:cs="Times New Roman"/>
        </w:rPr>
        <w:t>световоде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C67A7C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):</w:t>
      </w:r>
    </w:p>
    <w:p w:rsidR="00C67A7C" w:rsidRDefault="00C67A7C" w:rsidP="00C67A7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Желтый индикатор рядом с зарядным штепселем в передней части устройства горит</w:t>
      </w:r>
      <w:r w:rsidR="00A47A95">
        <w:rPr>
          <w:rFonts w:ascii="Times New Roman" w:hAnsi="Times New Roman" w:cs="Times New Roman"/>
        </w:rPr>
        <w:t xml:space="preserve"> непрерывно</w:t>
      </w:r>
      <w:r>
        <w:rPr>
          <w:rFonts w:ascii="Times New Roman" w:hAnsi="Times New Roman" w:cs="Times New Roman"/>
        </w:rPr>
        <w:t>: уровень зарядки батареи между 0% и 49%.</w:t>
      </w:r>
    </w:p>
    <w:p w:rsidR="00C67A7C" w:rsidRDefault="00C67A7C" w:rsidP="00C67A7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Зеленый индикатор рядом с зарядным штепселем в передней части устройства горит</w:t>
      </w:r>
      <w:r w:rsidR="00A47A95">
        <w:rPr>
          <w:rFonts w:ascii="Times New Roman" w:hAnsi="Times New Roman" w:cs="Times New Roman"/>
        </w:rPr>
        <w:t xml:space="preserve"> непрерывно</w:t>
      </w:r>
      <w:r>
        <w:rPr>
          <w:rFonts w:ascii="Times New Roman" w:hAnsi="Times New Roman" w:cs="Times New Roman"/>
        </w:rPr>
        <w:t>: уровень зарядки батареи между 50% и 99%.</w:t>
      </w:r>
    </w:p>
    <w:p w:rsidR="00C67A7C" w:rsidRDefault="00C67A7C" w:rsidP="00C67A7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Зеленый индикатор рядом с зарядным штепселем горит</w:t>
      </w:r>
      <w:r w:rsidR="00A47A95">
        <w:rPr>
          <w:rFonts w:ascii="Times New Roman" w:hAnsi="Times New Roman" w:cs="Times New Roman"/>
        </w:rPr>
        <w:t xml:space="preserve"> непрерывно</w:t>
      </w:r>
      <w:r>
        <w:rPr>
          <w:rFonts w:ascii="Times New Roman" w:hAnsi="Times New Roman" w:cs="Times New Roman"/>
        </w:rPr>
        <w:t>: батарея полностью заряжена (100%). Зарядка прекращается в автоматическом режиме, после чего можно снять зарядное устройство.</w:t>
      </w:r>
    </w:p>
    <w:p w:rsidR="00C67A7C" w:rsidRDefault="00A47A95" w:rsidP="00C67A7C">
      <w:pPr>
        <w:pStyle w:val="a5"/>
        <w:numPr>
          <w:ilvl w:val="0"/>
          <w:numId w:val="2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C67A7C">
        <w:rPr>
          <w:rFonts w:ascii="Times New Roman" w:hAnsi="Times New Roman" w:cs="Times New Roman"/>
        </w:rPr>
        <w:t>акже на уровень зарядки батареи</w:t>
      </w:r>
      <w:r>
        <w:rPr>
          <w:rFonts w:ascii="Times New Roman" w:hAnsi="Times New Roman" w:cs="Times New Roman"/>
        </w:rPr>
        <w:t xml:space="preserve"> указывает </w:t>
      </w:r>
      <w:proofErr w:type="spellStart"/>
      <w:r>
        <w:rPr>
          <w:rFonts w:ascii="Times New Roman" w:hAnsi="Times New Roman" w:cs="Times New Roman"/>
        </w:rPr>
        <w:t>световод</w:t>
      </w:r>
      <w:proofErr w:type="spellEnd"/>
      <w:r w:rsidR="00C67A7C">
        <w:rPr>
          <w:rFonts w:ascii="Times New Roman" w:hAnsi="Times New Roman" w:cs="Times New Roman"/>
        </w:rPr>
        <w:t xml:space="preserve"> (</w:t>
      </w:r>
      <w:r w:rsidR="00C67A7C" w:rsidRPr="00C67A7C">
        <w:rPr>
          <w:rFonts w:ascii="Times New Roman" w:hAnsi="Times New Roman" w:cs="Times New Roman"/>
          <w:i/>
          <w:color w:val="FF0000"/>
        </w:rPr>
        <w:t>см. пункт 5.3</w:t>
      </w:r>
      <w:r w:rsidR="00C67A7C">
        <w:rPr>
          <w:rFonts w:ascii="Times New Roman" w:hAnsi="Times New Roman" w:cs="Times New Roman"/>
        </w:rPr>
        <w:t>):</w:t>
      </w:r>
    </w:p>
    <w:p w:rsidR="00C67A7C" w:rsidRDefault="00A47A95" w:rsidP="00C67A7C">
      <w:pPr>
        <w:pStyle w:val="a5"/>
        <w:numPr>
          <w:ilvl w:val="0"/>
          <w:numId w:val="27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C67A7C">
        <w:rPr>
          <w:rFonts w:ascii="Times New Roman" w:hAnsi="Times New Roman" w:cs="Times New Roman"/>
        </w:rPr>
        <w:t>изкий уровень заряд</w:t>
      </w:r>
      <w:r>
        <w:rPr>
          <w:rFonts w:ascii="Times New Roman" w:hAnsi="Times New Roman" w:cs="Times New Roman"/>
        </w:rPr>
        <w:t>к</w:t>
      </w:r>
      <w:r w:rsidR="00C67A7C">
        <w:rPr>
          <w:rFonts w:ascii="Times New Roman" w:hAnsi="Times New Roman" w:cs="Times New Roman"/>
        </w:rPr>
        <w:t xml:space="preserve">и батареи (ниже 10%) </w:t>
      </w:r>
      <w:r>
        <w:rPr>
          <w:rFonts w:ascii="Times New Roman" w:hAnsi="Times New Roman" w:cs="Times New Roman"/>
        </w:rPr>
        <w:t>обозначается</w:t>
      </w:r>
      <w:r w:rsidR="00C67A7C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расным</w:t>
      </w:r>
      <w:r w:rsidR="00C67A7C">
        <w:rPr>
          <w:rFonts w:ascii="Times New Roman" w:hAnsi="Times New Roman" w:cs="Times New Roman"/>
        </w:rPr>
        <w:t xml:space="preserve"> цвет</w:t>
      </w:r>
      <w:r>
        <w:rPr>
          <w:rFonts w:ascii="Times New Roman" w:hAnsi="Times New Roman" w:cs="Times New Roman"/>
        </w:rPr>
        <w:t>ом</w:t>
      </w:r>
      <w:r w:rsidR="00C67A7C">
        <w:rPr>
          <w:rFonts w:ascii="Times New Roman" w:hAnsi="Times New Roman" w:cs="Times New Roman"/>
        </w:rPr>
        <w:t xml:space="preserve"> </w:t>
      </w:r>
      <w:proofErr w:type="spellStart"/>
      <w:r w:rsidR="00C67A7C">
        <w:rPr>
          <w:rFonts w:ascii="Times New Roman" w:hAnsi="Times New Roman" w:cs="Times New Roman"/>
        </w:rPr>
        <w:t>световода</w:t>
      </w:r>
      <w:proofErr w:type="spellEnd"/>
      <w:r w:rsidR="00C67A7C">
        <w:rPr>
          <w:rFonts w:ascii="Times New Roman" w:hAnsi="Times New Roman" w:cs="Times New Roman"/>
        </w:rPr>
        <w:t>, который мигает вокруг устройства.</w:t>
      </w:r>
    </w:p>
    <w:p w:rsidR="00A47A95" w:rsidRDefault="00A47A95" w:rsidP="00C67A7C">
      <w:pPr>
        <w:pStyle w:val="a5"/>
        <w:numPr>
          <w:ilvl w:val="0"/>
          <w:numId w:val="27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Низкий уровень зарядки батареи (между 10% и 24%) обозначается немигающим желтым цветом </w:t>
      </w:r>
      <w:proofErr w:type="spellStart"/>
      <w:r>
        <w:rPr>
          <w:rFonts w:ascii="Times New Roman" w:hAnsi="Times New Roman" w:cs="Times New Roman"/>
        </w:rPr>
        <w:t>световода</w:t>
      </w:r>
      <w:proofErr w:type="spellEnd"/>
      <w:r>
        <w:rPr>
          <w:rFonts w:ascii="Times New Roman" w:hAnsi="Times New Roman" w:cs="Times New Roman"/>
        </w:rPr>
        <w:t>.</w:t>
      </w:r>
    </w:p>
    <w:p w:rsidR="00A47A95" w:rsidRDefault="00A47A95" w:rsidP="00C67A7C">
      <w:pPr>
        <w:pStyle w:val="a5"/>
        <w:numPr>
          <w:ilvl w:val="0"/>
          <w:numId w:val="27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Достаточный/высокий уровень зарядки батареи (между 25% и 100%) обозначается немигающим зеленым цветом </w:t>
      </w:r>
      <w:proofErr w:type="spellStart"/>
      <w:r>
        <w:rPr>
          <w:rFonts w:ascii="Times New Roman" w:hAnsi="Times New Roman" w:cs="Times New Roman"/>
        </w:rPr>
        <w:t>световода</w:t>
      </w:r>
      <w:proofErr w:type="spellEnd"/>
      <w:r>
        <w:rPr>
          <w:rFonts w:ascii="Times New Roman" w:hAnsi="Times New Roman" w:cs="Times New Roman"/>
        </w:rPr>
        <w:t xml:space="preserve"> рядом с зарядным штепселем.</w:t>
      </w:r>
    </w:p>
    <w:p w:rsidR="00A47A95" w:rsidRDefault="00A47A95" w:rsidP="00A47A95">
      <w:pPr>
        <w:spacing w:before="120" w:after="0" w:line="240" w:lineRule="auto"/>
        <w:rPr>
          <w:rFonts w:ascii="Times New Roman" w:hAnsi="Times New Roman" w:cs="Times New Roman"/>
        </w:rPr>
      </w:pPr>
    </w:p>
    <w:p w:rsidR="00A47A95" w:rsidRPr="00A47A95" w:rsidRDefault="00A47A95" w:rsidP="00A47A95">
      <w:pPr>
        <w:spacing w:before="120" w:after="0" w:line="240" w:lineRule="auto"/>
        <w:rPr>
          <w:rFonts w:ascii="Times New Roman" w:hAnsi="Times New Roman" w:cs="Times New Roman"/>
        </w:rPr>
      </w:pPr>
    </w:p>
    <w:p w:rsidR="00A47A95" w:rsidRDefault="00A47A95" w:rsidP="00C67A7C">
      <w:pPr>
        <w:pStyle w:val="a5"/>
        <w:numPr>
          <w:ilvl w:val="0"/>
          <w:numId w:val="2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Процесс зарядки можно также контролировать через приложение, если оно активировано,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если установлено подключение к беспроводной сети </w:t>
      </w:r>
      <w:r>
        <w:rPr>
          <w:rFonts w:ascii="Times New Roman" w:hAnsi="Times New Roman" w:cs="Times New Roman"/>
          <w:lang w:val="en-US"/>
        </w:rPr>
        <w:t>Wi</w:t>
      </w:r>
      <w:r w:rsidRPr="00A47A9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</w:rPr>
        <w:t xml:space="preserve"> (</w:t>
      </w:r>
      <w:r w:rsidRPr="00A47A95">
        <w:rPr>
          <w:rFonts w:ascii="Times New Roman" w:hAnsi="Times New Roman" w:cs="Times New Roman"/>
          <w:i/>
          <w:color w:val="FF0000"/>
        </w:rPr>
        <w:t>см. пункт 5.3</w:t>
      </w:r>
      <w:r>
        <w:rPr>
          <w:rFonts w:ascii="Times New Roman" w:hAnsi="Times New Roman" w:cs="Times New Roman"/>
        </w:rPr>
        <w:t>).</w:t>
      </w:r>
    </w:p>
    <w:p w:rsidR="00A47A95" w:rsidRDefault="00A47A95" w:rsidP="00A47A95">
      <w:pPr>
        <w:pStyle w:val="a5"/>
        <w:numPr>
          <w:ilvl w:val="0"/>
          <w:numId w:val="28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266700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Уровень зарядки батареи ниже 20%</w:t>
      </w:r>
    </w:p>
    <w:p w:rsidR="00A47A95" w:rsidRDefault="00A47A95" w:rsidP="00A47A95">
      <w:pPr>
        <w:pStyle w:val="a5"/>
        <w:numPr>
          <w:ilvl w:val="0"/>
          <w:numId w:val="28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75" cy="2571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Уровень зарядки батареи между 20% и 40%</w:t>
      </w:r>
    </w:p>
    <w:p w:rsidR="00A47A95" w:rsidRPr="00A47A95" w:rsidRDefault="00A47A95" w:rsidP="00A47A95">
      <w:pPr>
        <w:pStyle w:val="a5"/>
        <w:numPr>
          <w:ilvl w:val="0"/>
          <w:numId w:val="28"/>
        </w:numPr>
        <w:spacing w:before="120" w:after="0" w:line="24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27622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Уровень зарядки батареи между 41% и 100%</w:t>
      </w:r>
    </w:p>
    <w:p w:rsidR="00C67A7C" w:rsidRDefault="00A47A95" w:rsidP="00A47A95">
      <w:pPr>
        <w:pStyle w:val="a5"/>
        <w:numPr>
          <w:ilvl w:val="0"/>
          <w:numId w:val="26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Зарядив батарею, отсоедините зарядное устройство.</w:t>
      </w:r>
    </w:p>
    <w:p w:rsidR="00A47A95" w:rsidRPr="00A47A95" w:rsidRDefault="00A47A95" w:rsidP="00A47A95">
      <w:pPr>
        <w:spacing w:before="120"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A47A95" w:rsidTr="00A6604F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A47A95" w:rsidRDefault="00A47A95" w:rsidP="00A6604F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A47A95" w:rsidRPr="00137838" w:rsidRDefault="00A47A95" w:rsidP="00A6604F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A47A95" w:rsidRPr="00017621" w:rsidRDefault="00A47A95" w:rsidP="00A6604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Опасность, связанная с перезарядкой батарей (короткое замыкание, перегрев, возгорание)</w:t>
            </w:r>
          </w:p>
        </w:tc>
      </w:tr>
      <w:tr w:rsidR="00A47A95" w:rsidTr="00A6604F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</w:pPr>
          </w:p>
          <w:p w:rsidR="00A47A95" w:rsidRDefault="00A47A95" w:rsidP="00A6604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12" type="#_x0000_t75" style="width:63.55pt;height:54.4pt" o:ole="">
                  <v:imagedata r:id="rId37" o:title=""/>
                </v:shape>
                <o:OLEObject Type="Embed" ProgID="PBrush" ShapeID="_x0000_i1112" DrawAspect="Content" ObjectID="_1645340337" r:id="rId191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подвергайте литиевые батареи воздействию тепла, холода или воды (не оставляйте под воздействием прямых солнечных лучей; не заряжайте и не храните батареи на открытом воздухе).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Запрещается прилагать усилия или ударять по батарее.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Разрешается использовать только те зарядные системы, которые рекомендуются производителем.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Утилизация должна производиться в соответствии с требованиями безопасности производителя.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 избежание короткого замыкания контакты батарей (снаружи устройства) не должны касаться металлических предметов, например, монеты или ключи.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Маркировочное устройство и/или аккумуляторная батарея должны храниться только в сухом месте.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случае возгорания батарея взрывается. При горении выделяется очень густой и токсичный дым.</w:t>
            </w:r>
          </w:p>
          <w:p w:rsidR="00A47A95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 избежание короткого замыкания при хранении в течение длительного времени или при отправке в пункт сбора отходов выводы литиевых батарей должны закрываться скотчем. При хранении или при отправке в пункт сбора отходов необходимо обеспечить максимально эффективную защиту.</w:t>
            </w:r>
          </w:p>
          <w:p w:rsidR="00A47A95" w:rsidRPr="00137838" w:rsidRDefault="00A47A95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Батареи, имеющие заметные следы повреждений, перегрева, либо перегоревшие батареи, не подлежат повторному использованию и не подлежат хранению дома, в квартире или в гараже.</w:t>
            </w:r>
          </w:p>
        </w:tc>
      </w:tr>
    </w:tbl>
    <w:p w:rsidR="00A47A95" w:rsidRDefault="00A47A95" w:rsidP="00A47A95">
      <w:pPr>
        <w:spacing w:before="120"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A47A95" w:rsidTr="00A6604F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A47A95" w:rsidRPr="00137838" w:rsidRDefault="00A47A95" w:rsidP="00A6604F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A47A95" w:rsidRPr="00A47A95" w:rsidRDefault="00A47A95" w:rsidP="00A47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 допускается только через адаптер и зарядное устройство. Зарядка через разъем</w:t>
            </w:r>
            <w:r w:rsidRPr="00A47A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  <w:r>
              <w:rPr>
                <w:rFonts w:ascii="Times New Roman" w:hAnsi="Times New Roman" w:cs="Times New Roman"/>
              </w:rPr>
              <w:t xml:space="preserve"> не допускается.</w:t>
            </w:r>
          </w:p>
        </w:tc>
      </w:tr>
      <w:tr w:rsidR="00A47A95" w:rsidTr="00A6604F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A95" w:rsidRDefault="00A47A95" w:rsidP="00A6604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13" type="#_x0000_t75" style="width:49.8pt;height:46.7pt" o:ole="">
                  <v:imagedata r:id="rId33" o:title=""/>
                </v:shape>
                <o:OLEObject Type="Embed" ProgID="PBrush" ShapeID="_x0000_i1113" DrawAspect="Content" ObjectID="_1645340338" r:id="rId192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A47A95" w:rsidRPr="00137838" w:rsidRDefault="00A47A95" w:rsidP="00A6604F">
            <w:pPr>
              <w:rPr>
                <w:rFonts w:ascii="Times New Roman" w:hAnsi="Times New Roman" w:cs="Times New Roman"/>
              </w:rPr>
            </w:pPr>
          </w:p>
        </w:tc>
      </w:tr>
    </w:tbl>
    <w:p w:rsidR="006B5216" w:rsidRP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6B5216" w:rsidRDefault="00A47A95" w:rsidP="006B5216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Замена чернильного картриджа</w:t>
      </w:r>
    </w:p>
    <w:p w:rsidR="00A47A95" w:rsidRPr="00A47A95" w:rsidRDefault="00A47A95" w:rsidP="00A47A95">
      <w:pPr>
        <w:spacing w:after="0" w:line="240" w:lineRule="auto"/>
        <w:rPr>
          <w:rFonts w:ascii="Times New Roman" w:hAnsi="Times New Roman" w:cs="Times New Roman"/>
        </w:rPr>
      </w:pPr>
    </w:p>
    <w:p w:rsidR="00A47A95" w:rsidRDefault="00D55DCA" w:rsidP="00D55DC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выработки чернил на пустой картридж указывает красный цвет </w:t>
      </w:r>
      <w:proofErr w:type="spellStart"/>
      <w:r>
        <w:rPr>
          <w:rFonts w:ascii="Times New Roman" w:hAnsi="Times New Roman" w:cs="Times New Roman"/>
        </w:rPr>
        <w:t>световода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gramStart"/>
      <w:r>
        <w:rPr>
          <w:rFonts w:ascii="Times New Roman" w:hAnsi="Times New Roman" w:cs="Times New Roman"/>
        </w:rPr>
        <w:t xml:space="preserve">символ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75" cy="18097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 w:cs="Times New Roman"/>
        </w:rPr>
        <w:t xml:space="preserve"> приложении.</w:t>
      </w:r>
    </w:p>
    <w:p w:rsidR="00D55DCA" w:rsidRDefault="00D55DCA" w:rsidP="00D55DC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Замените чернильный картридж, выполнив следующие действия:</w:t>
      </w:r>
    </w:p>
    <w:p w:rsidR="00D55DCA" w:rsidRDefault="00D55DCA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Откройте и снимите крышку маркировочного устройства.</w:t>
      </w:r>
    </w:p>
    <w:p w:rsidR="00D55DCA" w:rsidRDefault="00D55DCA" w:rsidP="00D55DCA">
      <w:pPr>
        <w:spacing w:after="0" w:line="240" w:lineRule="auto"/>
        <w:rPr>
          <w:rFonts w:ascii="Times New Roman" w:hAnsi="Times New Roman" w:cs="Times New Roman"/>
        </w:rPr>
      </w:pPr>
    </w:p>
    <w:p w:rsidR="00D55DCA" w:rsidRDefault="00D55DCA" w:rsidP="00D55DCA">
      <w:pPr>
        <w:spacing w:after="0" w:line="240" w:lineRule="auto"/>
        <w:rPr>
          <w:rFonts w:ascii="Times New Roman" w:hAnsi="Times New Roman" w:cs="Times New Roman"/>
        </w:rPr>
      </w:pPr>
    </w:p>
    <w:p w:rsid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9450" cy="224790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DCA" w:rsidRP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5DCA">
        <w:rPr>
          <w:rFonts w:ascii="Times New Roman" w:hAnsi="Times New Roman" w:cs="Times New Roman"/>
          <w:sz w:val="20"/>
          <w:szCs w:val="20"/>
        </w:rPr>
        <w:t>Рис. 40. Открытие и снятие крышки</w:t>
      </w:r>
    </w:p>
    <w:p w:rsidR="00D55DCA" w:rsidRP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DCA" w:rsidRDefault="00D55DCA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батарею из батарейного отсека.</w:t>
      </w:r>
    </w:p>
    <w:p w:rsidR="00D55DCA" w:rsidRDefault="00D55DCA" w:rsidP="00D55DCA">
      <w:pPr>
        <w:spacing w:after="0" w:line="240" w:lineRule="auto"/>
        <w:rPr>
          <w:rFonts w:ascii="Times New Roman" w:hAnsi="Times New Roman" w:cs="Times New Roman"/>
        </w:rPr>
      </w:pPr>
    </w:p>
    <w:p w:rsidR="00D55DCA" w:rsidRDefault="00D55DCA" w:rsidP="00D55DCA">
      <w:pPr>
        <w:spacing w:after="0" w:line="240" w:lineRule="auto"/>
        <w:rPr>
          <w:rFonts w:ascii="Times New Roman" w:hAnsi="Times New Roman" w:cs="Times New Roman"/>
        </w:rPr>
      </w:pPr>
    </w:p>
    <w:p w:rsid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9725" cy="139065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DCA" w:rsidRPr="00D55DCA" w:rsidRDefault="00D55DCA" w:rsidP="00D55DC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5DCA">
        <w:rPr>
          <w:rFonts w:ascii="Times New Roman" w:hAnsi="Times New Roman" w:cs="Times New Roman"/>
          <w:sz w:val="20"/>
          <w:szCs w:val="20"/>
        </w:rPr>
        <w:t>Рис. 41. Батарея</w:t>
      </w:r>
    </w:p>
    <w:p w:rsidR="00D55DCA" w:rsidRPr="00D55DCA" w:rsidRDefault="00D55DCA" w:rsidP="00D55DCA">
      <w:pPr>
        <w:spacing w:after="0" w:line="240" w:lineRule="auto"/>
        <w:rPr>
          <w:rFonts w:ascii="Times New Roman" w:hAnsi="Times New Roman" w:cs="Times New Roman"/>
        </w:rPr>
      </w:pPr>
    </w:p>
    <w:p w:rsidR="00D55DCA" w:rsidRDefault="00D55DCA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Нажав на рычажок</w:t>
      </w:r>
      <w:r w:rsidR="00005E1D">
        <w:rPr>
          <w:rFonts w:ascii="Times New Roman" w:hAnsi="Times New Roman" w:cs="Times New Roman"/>
        </w:rPr>
        <w:t xml:space="preserve"> сверху, сдвиньте батарею в обратную сторону.</w:t>
      </w:r>
    </w:p>
    <w:p w:rsidR="00005E1D" w:rsidRDefault="00005E1D" w:rsidP="00005E1D">
      <w:pPr>
        <w:spacing w:after="0" w:line="240" w:lineRule="auto"/>
        <w:rPr>
          <w:rFonts w:ascii="Times New Roman" w:hAnsi="Times New Roman" w:cs="Times New Roman"/>
        </w:rPr>
      </w:pP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3725" cy="2247900"/>
            <wp:effectExtent l="1905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P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5E1D">
        <w:rPr>
          <w:rFonts w:ascii="Times New Roman" w:hAnsi="Times New Roman" w:cs="Times New Roman"/>
          <w:sz w:val="20"/>
          <w:szCs w:val="20"/>
        </w:rPr>
        <w:t>Рис. 42. Открытие батарейного отсека</w:t>
      </w:r>
    </w:p>
    <w:p w:rsidR="00005E1D" w:rsidRPr="00005E1D" w:rsidRDefault="00005E1D" w:rsidP="00005E1D">
      <w:pPr>
        <w:spacing w:after="0" w:line="240" w:lineRule="auto"/>
        <w:rPr>
          <w:rFonts w:ascii="Times New Roman" w:hAnsi="Times New Roman" w:cs="Times New Roman"/>
        </w:rPr>
      </w:pPr>
    </w:p>
    <w:p w:rsidR="00005E1D" w:rsidRDefault="00005E1D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Снимите батарею.</w:t>
      </w:r>
    </w:p>
    <w:p w:rsidR="00005E1D" w:rsidRDefault="00005E1D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Откройте нижнюю выдвижную крышку.</w:t>
      </w: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57575" cy="245745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P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5E1D">
        <w:rPr>
          <w:rFonts w:ascii="Times New Roman" w:hAnsi="Times New Roman" w:cs="Times New Roman"/>
          <w:sz w:val="20"/>
          <w:szCs w:val="20"/>
        </w:rPr>
        <w:t>Рис. 43. Открытие выдвижной крышки</w:t>
      </w: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95700" cy="239077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P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5E1D">
        <w:rPr>
          <w:rFonts w:ascii="Times New Roman" w:hAnsi="Times New Roman" w:cs="Times New Roman"/>
          <w:sz w:val="20"/>
          <w:szCs w:val="20"/>
        </w:rPr>
        <w:t>Рис. 43. Отвод выдвижной крышки</w:t>
      </w:r>
    </w:p>
    <w:p w:rsidR="00005E1D" w:rsidRPr="00005E1D" w:rsidRDefault="00005E1D" w:rsidP="00005E1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E1D" w:rsidRPr="00D55DCA" w:rsidRDefault="00005E1D" w:rsidP="00D55DCA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Отведите нижнюю выдвижную крышку.</w:t>
      </w:r>
    </w:p>
    <w:p w:rsidR="00005E1D" w:rsidRDefault="00005E1D" w:rsidP="00005E1D">
      <w:pPr>
        <w:pStyle w:val="a5"/>
        <w:numPr>
          <w:ilvl w:val="0"/>
          <w:numId w:val="29"/>
        </w:numPr>
        <w:spacing w:before="120" w:after="0" w:line="240" w:lineRule="auto"/>
        <w:ind w:left="1276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Сдвиньте нижнюю крышку в направлении, обозначенном стрелкой.</w:t>
      </w:r>
    </w:p>
    <w:p w:rsidR="00005E1D" w:rsidRPr="00005E1D" w:rsidRDefault="00005E1D" w:rsidP="00005E1D">
      <w:pPr>
        <w:pStyle w:val="a5"/>
        <w:numPr>
          <w:ilvl w:val="0"/>
          <w:numId w:val="29"/>
        </w:numPr>
        <w:spacing w:before="120" w:after="0" w:line="240" w:lineRule="auto"/>
        <w:ind w:left="1276"/>
        <w:contextualSpacing w:val="0"/>
        <w:rPr>
          <w:rFonts w:ascii="Times New Roman" w:hAnsi="Times New Roman" w:cs="Times New Roman"/>
        </w:rPr>
      </w:pPr>
      <w:r w:rsidRPr="00005E1D">
        <w:rPr>
          <w:rFonts w:ascii="Times New Roman" w:hAnsi="Times New Roman" w:cs="Times New Roman"/>
        </w:rPr>
        <w:t>Нажмите на крышку, зафиксировав ее в наклонном положении.</w:t>
      </w:r>
    </w:p>
    <w:p w:rsidR="00A47A95" w:rsidRPr="00A47A95" w:rsidRDefault="00A47A95" w:rsidP="00A47A95">
      <w:pPr>
        <w:spacing w:after="0" w:line="240" w:lineRule="auto"/>
        <w:rPr>
          <w:rFonts w:ascii="Times New Roman" w:hAnsi="Times New Roman" w:cs="Times New Roman"/>
        </w:rPr>
      </w:pPr>
    </w:p>
    <w:p w:rsidR="00005E1D" w:rsidRPr="00D55DCA" w:rsidRDefault="000B42BC" w:rsidP="00005E1D">
      <w:pPr>
        <w:pStyle w:val="a5"/>
        <w:numPr>
          <w:ilvl w:val="0"/>
          <w:numId w:val="26"/>
        </w:numPr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Снимите</w:t>
      </w:r>
      <w:r w:rsidR="00005E1D">
        <w:rPr>
          <w:rFonts w:ascii="Times New Roman" w:hAnsi="Times New Roman" w:cs="Times New Roman"/>
        </w:rPr>
        <w:t xml:space="preserve"> отработанный чернильный картридж</w:t>
      </w:r>
      <w:r w:rsidR="00005E1D" w:rsidRPr="00005E1D">
        <w:rPr>
          <w:rFonts w:ascii="Times New Roman" w:hAnsi="Times New Roman" w:cs="Times New Roman"/>
        </w:rPr>
        <w:t xml:space="preserve"> </w:t>
      </w:r>
      <w:r w:rsidR="00005E1D">
        <w:rPr>
          <w:rFonts w:ascii="Times New Roman" w:hAnsi="Times New Roman" w:cs="Times New Roman"/>
        </w:rPr>
        <w:t>и выбросьте его в мусорное ведро.</w:t>
      </w:r>
    </w:p>
    <w:p w:rsidR="00005E1D" w:rsidRDefault="000B42BC" w:rsidP="00005E1D">
      <w:pPr>
        <w:pStyle w:val="a5"/>
        <w:numPr>
          <w:ilvl w:val="0"/>
          <w:numId w:val="29"/>
        </w:numPr>
        <w:spacing w:before="120" w:after="0" w:line="240" w:lineRule="auto"/>
        <w:ind w:left="1276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Упираясь в выступы, сдвиньте</w:t>
      </w:r>
      <w:r w:rsidR="00005E1D">
        <w:rPr>
          <w:rFonts w:ascii="Times New Roman" w:hAnsi="Times New Roman" w:cs="Times New Roman"/>
        </w:rPr>
        <w:t xml:space="preserve"> чернильный картридж в заднюю сторону.</w:t>
      </w:r>
    </w:p>
    <w:p w:rsidR="00005E1D" w:rsidRDefault="000B42BC" w:rsidP="00005E1D">
      <w:pPr>
        <w:pStyle w:val="a5"/>
        <w:numPr>
          <w:ilvl w:val="0"/>
          <w:numId w:val="29"/>
        </w:numPr>
        <w:spacing w:before="120" w:after="0" w:line="240" w:lineRule="auto"/>
        <w:ind w:left="1276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Извлеките чернильный картридж из устройства</w:t>
      </w:r>
      <w:r w:rsidR="00005E1D" w:rsidRPr="00005E1D">
        <w:rPr>
          <w:rFonts w:ascii="Times New Roman" w:hAnsi="Times New Roman" w:cs="Times New Roman"/>
        </w:rPr>
        <w:t>.</w:t>
      </w:r>
    </w:p>
    <w:p w:rsidR="000B42BC" w:rsidRDefault="000B42BC" w:rsidP="000B42BC">
      <w:pPr>
        <w:spacing w:before="120" w:after="0" w:line="240" w:lineRule="auto"/>
        <w:rPr>
          <w:rFonts w:ascii="Times New Roman" w:hAnsi="Times New Roman" w:cs="Times New Roman"/>
        </w:rPr>
      </w:pPr>
    </w:p>
    <w:p w:rsidR="000B42BC" w:rsidRDefault="000B42BC" w:rsidP="000B42BC">
      <w:pPr>
        <w:spacing w:before="120" w:after="0" w:line="240" w:lineRule="auto"/>
        <w:rPr>
          <w:rFonts w:ascii="Times New Roman" w:hAnsi="Times New Roman" w:cs="Times New Roman"/>
        </w:rPr>
      </w:pPr>
    </w:p>
    <w:p w:rsidR="000B42BC" w:rsidRDefault="000B42BC" w:rsidP="000B42BC">
      <w:pPr>
        <w:spacing w:before="120" w:after="0" w:line="240" w:lineRule="auto"/>
        <w:rPr>
          <w:rFonts w:ascii="Times New Roman" w:hAnsi="Times New Roman" w:cs="Times New Roman"/>
        </w:rPr>
      </w:pPr>
    </w:p>
    <w:p w:rsidR="000B42BC" w:rsidRDefault="000B42BC" w:rsidP="000B42BC">
      <w:pPr>
        <w:spacing w:before="120" w:after="0" w:line="240" w:lineRule="auto"/>
        <w:rPr>
          <w:rFonts w:ascii="Times New Roman" w:hAnsi="Times New Roman" w:cs="Times New Roman"/>
        </w:rPr>
      </w:pPr>
    </w:p>
    <w:p w:rsidR="000B42BC" w:rsidRDefault="000B42BC" w:rsidP="000B42BC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2700" cy="207645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BC" w:rsidRDefault="000B42BC" w:rsidP="000B42BC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0B42BC" w:rsidRPr="000B42BC" w:rsidRDefault="000B42BC" w:rsidP="000B42BC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42BC">
        <w:rPr>
          <w:rFonts w:ascii="Times New Roman" w:hAnsi="Times New Roman" w:cs="Times New Roman"/>
          <w:sz w:val="20"/>
          <w:szCs w:val="20"/>
        </w:rPr>
        <w:t>Рис. 45. Извлечение чернильного картриджа</w:t>
      </w:r>
    </w:p>
    <w:p w:rsidR="00AE2214" w:rsidRDefault="00AE2214" w:rsidP="00AE221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AE2214" w:rsidTr="00A6604F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AE2214" w:rsidRPr="00137838" w:rsidRDefault="00AE2214" w:rsidP="00A6604F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AE2214" w:rsidRPr="00017621" w:rsidRDefault="00AE2214" w:rsidP="00A6604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первую очередь, следует нажать на нижнюю крышку, в противном случае, Вы не сможете снять или вставить чернильный картридж без повреждения маркировочного устройства!</w:t>
            </w:r>
          </w:p>
        </w:tc>
      </w:tr>
      <w:tr w:rsidR="00AE2214" w:rsidTr="00A6604F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2214" w:rsidRDefault="00AE2214" w:rsidP="00A6604F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14" type="#_x0000_t75" style="width:49.8pt;height:46.7pt" o:ole="">
                  <v:imagedata r:id="rId33" o:title=""/>
                </v:shape>
                <o:OLEObject Type="Embed" ProgID="PBrush" ShapeID="_x0000_i1114" DrawAspect="Content" ObjectID="_1645340339" r:id="rId200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AE2214" w:rsidRPr="00137838" w:rsidRDefault="00AE2214" w:rsidP="00A6604F">
            <w:pPr>
              <w:rPr>
                <w:rFonts w:ascii="Times New Roman" w:hAnsi="Times New Roman" w:cs="Times New Roman"/>
              </w:rPr>
            </w:pPr>
          </w:p>
        </w:tc>
      </w:tr>
    </w:tbl>
    <w:p w:rsidR="00AE2214" w:rsidRDefault="00AE2214" w:rsidP="00AE2214">
      <w:pPr>
        <w:spacing w:after="0" w:line="240" w:lineRule="auto"/>
        <w:rPr>
          <w:rFonts w:ascii="Times New Roman" w:hAnsi="Times New Roman" w:cs="Times New Roman"/>
        </w:rPr>
      </w:pPr>
    </w:p>
    <w:p w:rsidR="00AE2214" w:rsidRDefault="00AE2214" w:rsidP="00AE2214">
      <w:pPr>
        <w:pStyle w:val="a5"/>
        <w:numPr>
          <w:ilvl w:val="0"/>
          <w:numId w:val="9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Освободите чернильный картридж от упаковки.</w:t>
      </w:r>
    </w:p>
    <w:p w:rsidR="00AE2214" w:rsidRDefault="00AE2214" w:rsidP="00AE2214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Снимите с печатающей головки защитную полоску и выбросьте ее в мусорное ведро.</w:t>
      </w:r>
    </w:p>
    <w:p w:rsidR="00AE2214" w:rsidRDefault="00AE2214" w:rsidP="00AE2214">
      <w:pPr>
        <w:spacing w:before="120" w:after="0" w:line="240" w:lineRule="auto"/>
        <w:rPr>
          <w:rFonts w:ascii="Times New Roman" w:hAnsi="Times New Roman" w:cs="Times New Roman"/>
        </w:rPr>
      </w:pPr>
    </w:p>
    <w:p w:rsidR="00AE2214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375" cy="1933575"/>
            <wp:effectExtent l="19050" t="0" r="9525" b="0"/>
            <wp:docPr id="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14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AE2214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4DB8">
        <w:rPr>
          <w:rFonts w:ascii="Times New Roman" w:hAnsi="Times New Roman" w:cs="Times New Roman"/>
          <w:sz w:val="20"/>
          <w:szCs w:val="20"/>
        </w:rPr>
        <w:t xml:space="preserve">Рис. </w:t>
      </w:r>
      <w:r w:rsidR="00A268A6">
        <w:rPr>
          <w:rFonts w:ascii="Times New Roman" w:hAnsi="Times New Roman" w:cs="Times New Roman"/>
          <w:sz w:val="20"/>
          <w:szCs w:val="20"/>
        </w:rPr>
        <w:t>46</w:t>
      </w:r>
      <w:r w:rsidRPr="001D4DB8">
        <w:rPr>
          <w:rFonts w:ascii="Times New Roman" w:hAnsi="Times New Roman" w:cs="Times New Roman"/>
          <w:sz w:val="20"/>
          <w:szCs w:val="20"/>
        </w:rPr>
        <w:t>. Чернильный картридж</w:t>
      </w:r>
    </w:p>
    <w:p w:rsidR="00AE2214" w:rsidRPr="001D4DB8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E2214" w:rsidRPr="001D4DB8" w:rsidRDefault="00AE2214" w:rsidP="00AE2214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замены используйте только оригинальный картридж.</w:t>
      </w:r>
    </w:p>
    <w:p w:rsidR="00AE2214" w:rsidRDefault="00AE2214" w:rsidP="00AE2214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Вставьте чернильный картридж</w:t>
      </w:r>
    </w:p>
    <w:p w:rsidR="00AE2214" w:rsidRDefault="00AE2214" w:rsidP="00AE2214">
      <w:pPr>
        <w:pStyle w:val="a5"/>
        <w:numPr>
          <w:ilvl w:val="0"/>
          <w:numId w:val="11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 на переднюю часть отсека.</w:t>
      </w:r>
    </w:p>
    <w:p w:rsidR="00AE2214" w:rsidRDefault="00AE2214" w:rsidP="00AE2214">
      <w:pPr>
        <w:pStyle w:val="a5"/>
        <w:numPr>
          <w:ilvl w:val="0"/>
          <w:numId w:val="11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Установите картридж (установка сопровождается характерным щелчком).</w:t>
      </w:r>
    </w:p>
    <w:p w:rsidR="00AE2214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1350" cy="2943225"/>
            <wp:effectExtent l="19050" t="0" r="0" b="0"/>
            <wp:docPr id="1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14" w:rsidRPr="001D4DB8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4DB8">
        <w:rPr>
          <w:rFonts w:ascii="Times New Roman" w:hAnsi="Times New Roman" w:cs="Times New Roman"/>
          <w:sz w:val="20"/>
          <w:szCs w:val="20"/>
        </w:rPr>
        <w:t xml:space="preserve">Рис. </w:t>
      </w:r>
      <w:r w:rsidR="00A268A6">
        <w:rPr>
          <w:rFonts w:ascii="Times New Roman" w:hAnsi="Times New Roman" w:cs="Times New Roman"/>
          <w:sz w:val="20"/>
          <w:szCs w:val="20"/>
        </w:rPr>
        <w:t>47</w:t>
      </w:r>
      <w:r w:rsidRPr="001D4DB8">
        <w:rPr>
          <w:rFonts w:ascii="Times New Roman" w:hAnsi="Times New Roman" w:cs="Times New Roman"/>
          <w:sz w:val="20"/>
          <w:szCs w:val="20"/>
        </w:rPr>
        <w:t>. Установка чернильного картриджа</w:t>
      </w:r>
    </w:p>
    <w:p w:rsidR="00AE2214" w:rsidRPr="001D4DB8" w:rsidRDefault="00AE2214" w:rsidP="00AE2214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:rsidR="00AE2214" w:rsidRDefault="00AE2214" w:rsidP="00AE2214">
      <w:pPr>
        <w:pStyle w:val="a5"/>
        <w:numPr>
          <w:ilvl w:val="0"/>
          <w:numId w:val="9"/>
        </w:numPr>
        <w:spacing w:before="120"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нижнюю створчатую крышку.</w:t>
      </w:r>
    </w:p>
    <w:p w:rsidR="00AE2214" w:rsidRDefault="00AE2214" w:rsidP="00AE2214">
      <w:pPr>
        <w:pStyle w:val="a5"/>
        <w:numPr>
          <w:ilvl w:val="0"/>
          <w:numId w:val="12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крышку (до щелчка).</w:t>
      </w:r>
    </w:p>
    <w:p w:rsidR="00AE2214" w:rsidRDefault="00AE2214" w:rsidP="00AE2214">
      <w:pPr>
        <w:pStyle w:val="a5"/>
        <w:numPr>
          <w:ilvl w:val="0"/>
          <w:numId w:val="12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Крышка зафиксируется в закрытом положении под действием пружины.</w:t>
      </w:r>
    </w:p>
    <w:p w:rsidR="00AE2214" w:rsidRDefault="00AE2214" w:rsidP="00AE2214">
      <w:pPr>
        <w:spacing w:before="120" w:after="0" w:line="240" w:lineRule="auto"/>
        <w:rPr>
          <w:rFonts w:ascii="Times New Roman" w:hAnsi="Times New Roman" w:cs="Times New Roman"/>
        </w:rPr>
      </w:pPr>
    </w:p>
    <w:p w:rsidR="00AE2214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71975" cy="220027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6" w:rsidRPr="00A268A6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68A6">
        <w:rPr>
          <w:rFonts w:ascii="Times New Roman" w:hAnsi="Times New Roman" w:cs="Times New Roman"/>
          <w:sz w:val="20"/>
          <w:szCs w:val="20"/>
        </w:rPr>
        <w:t>Рис. 48. Установка нижней крышки в закрытое положение</w:t>
      </w:r>
    </w:p>
    <w:p w:rsidR="000B42BC" w:rsidRDefault="000B42BC" w:rsidP="000B42BC">
      <w:pPr>
        <w:spacing w:before="120" w:after="0" w:line="240" w:lineRule="auto"/>
        <w:rPr>
          <w:rFonts w:ascii="Times New Roman" w:hAnsi="Times New Roman" w:cs="Times New Roman"/>
        </w:rPr>
      </w:pPr>
    </w:p>
    <w:p w:rsidR="000B42BC" w:rsidRDefault="00A268A6" w:rsidP="00A268A6">
      <w:pPr>
        <w:pStyle w:val="a5"/>
        <w:numPr>
          <w:ilvl w:val="0"/>
          <w:numId w:val="9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Вставьте батарею.</w:t>
      </w:r>
    </w:p>
    <w:p w:rsidR="00A268A6" w:rsidRDefault="00A268A6" w:rsidP="00A268A6">
      <w:pPr>
        <w:pStyle w:val="a5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Нажимая на батарею, сдвиньте ее в сторону чернильного картриджа.</w:t>
      </w:r>
    </w:p>
    <w:p w:rsidR="00A268A6" w:rsidRDefault="00A268A6" w:rsidP="00A268A6">
      <w:pPr>
        <w:pStyle w:val="a5"/>
        <w:numPr>
          <w:ilvl w:val="0"/>
          <w:numId w:val="30"/>
        </w:numPr>
        <w:spacing w:before="120" w:after="0" w:line="240" w:lineRule="auto"/>
        <w:ind w:left="113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Прижимайте батарею до защелкивания верхнего рычажка.</w:t>
      </w:r>
    </w:p>
    <w:p w:rsidR="00A268A6" w:rsidRDefault="00A268A6" w:rsidP="00A268A6">
      <w:pPr>
        <w:spacing w:before="120" w:after="0" w:line="240" w:lineRule="auto"/>
        <w:rPr>
          <w:rFonts w:ascii="Times New Roman" w:hAnsi="Times New Roman" w:cs="Times New Roman"/>
        </w:rPr>
      </w:pPr>
    </w:p>
    <w:p w:rsidR="00A268A6" w:rsidRDefault="00A268A6" w:rsidP="00A268A6">
      <w:pPr>
        <w:spacing w:before="120" w:after="0" w:line="240" w:lineRule="auto"/>
        <w:rPr>
          <w:rFonts w:ascii="Times New Roman" w:hAnsi="Times New Roman" w:cs="Times New Roman"/>
        </w:rPr>
      </w:pPr>
    </w:p>
    <w:p w:rsidR="00A268A6" w:rsidRDefault="00A268A6" w:rsidP="00A268A6">
      <w:pPr>
        <w:spacing w:before="120" w:after="0" w:line="240" w:lineRule="auto"/>
        <w:rPr>
          <w:rFonts w:ascii="Times New Roman" w:hAnsi="Times New Roman" w:cs="Times New Roman"/>
        </w:rPr>
      </w:pPr>
    </w:p>
    <w:p w:rsidR="00A268A6" w:rsidRDefault="00A268A6" w:rsidP="00A268A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62350" cy="244792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6" w:rsidRPr="00A268A6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68A6">
        <w:rPr>
          <w:rFonts w:ascii="Times New Roman" w:hAnsi="Times New Roman" w:cs="Times New Roman"/>
          <w:sz w:val="20"/>
          <w:szCs w:val="20"/>
        </w:rPr>
        <w:t>Рис. 49. Установка батареи</w:t>
      </w:r>
    </w:p>
    <w:p w:rsidR="00A268A6" w:rsidRPr="00A268A6" w:rsidRDefault="00A268A6" w:rsidP="00A268A6">
      <w:pPr>
        <w:pStyle w:val="a5"/>
        <w:numPr>
          <w:ilvl w:val="0"/>
          <w:numId w:val="9"/>
        </w:numPr>
        <w:spacing w:after="0" w:line="240" w:lineRule="auto"/>
        <w:ind w:left="425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крышку.</w:t>
      </w:r>
    </w:p>
    <w:p w:rsidR="00A268A6" w:rsidRDefault="00A268A6" w:rsidP="00A268A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1825" cy="2362200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6" w:rsidRPr="00A268A6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68A6">
        <w:rPr>
          <w:rFonts w:ascii="Times New Roman" w:hAnsi="Times New Roman" w:cs="Times New Roman"/>
          <w:sz w:val="20"/>
          <w:szCs w:val="20"/>
        </w:rPr>
        <w:t>Рис. 50. Закрытая крышка</w:t>
      </w:r>
    </w:p>
    <w:p w:rsidR="00A268A6" w:rsidRDefault="00A268A6" w:rsidP="00A268A6">
      <w:pPr>
        <w:pStyle w:val="a5"/>
        <w:numPr>
          <w:ilvl w:val="0"/>
          <w:numId w:val="9"/>
        </w:numPr>
        <w:spacing w:before="120"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 должно ВСЕГДА находиться в док-станции.</w:t>
      </w:r>
    </w:p>
    <w:p w:rsidR="00A268A6" w:rsidRPr="00A268A6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8925" cy="255270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95" w:rsidRPr="00A268A6" w:rsidRDefault="00A268A6" w:rsidP="00A268A6">
      <w:pPr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68A6">
        <w:rPr>
          <w:rFonts w:ascii="Times New Roman" w:hAnsi="Times New Roman" w:cs="Times New Roman"/>
          <w:sz w:val="20"/>
          <w:szCs w:val="20"/>
        </w:rPr>
        <w:t>Рис. 51. Установка в док-станцию</w:t>
      </w:r>
    </w:p>
    <w:p w:rsidR="00F14862" w:rsidRPr="009415CD" w:rsidRDefault="00F14862" w:rsidP="00F14862">
      <w:pPr>
        <w:spacing w:after="0" w:line="240" w:lineRule="auto"/>
        <w:ind w:left="68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3116"/>
        <w:gridCol w:w="7198"/>
      </w:tblGrid>
      <w:tr w:rsidR="00F14862" w:rsidTr="00A6604F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F14862" w:rsidRPr="00137838" w:rsidRDefault="00F14862" w:rsidP="00A6604F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F14862" w:rsidRDefault="00F14862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использования маркировочное устройство должно всегда вставляться обратно в док-станцию. В ином случае, головка чернильного картриджа высохнет, что повлияет на качество печати. Если устройство включено, но еще не установлено в док-станцию, активируется подача звуковых сигналов. Немедленно положите устройство обратно в док-станцию. Если устройство выключено, звуковой сигнал подаваться не будет, но, при этом, устройство все равно должно вставляться обратно в док-станцию.</w:t>
            </w:r>
          </w:p>
          <w:p w:rsidR="00F14862" w:rsidRPr="00017621" w:rsidRDefault="00F14862" w:rsidP="00A6604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Рекомендация: всегда, в первую очередь, кладите маркировочное устройство в док-станцию, и только потом выключайте его</w:t>
            </w:r>
          </w:p>
        </w:tc>
      </w:tr>
      <w:tr w:rsidR="00F14862" w:rsidTr="00A6604F"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4862" w:rsidRDefault="00F14862" w:rsidP="00A6604F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15" type="#_x0000_t75" style="width:49.8pt;height:46.7pt" o:ole="">
                  <v:imagedata r:id="rId33" o:title=""/>
                </v:shape>
                <o:OLEObject Type="Embed" ProgID="PBrush" ShapeID="_x0000_i1115" DrawAspect="Content" ObjectID="_1645340340" r:id="rId205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F14862" w:rsidRPr="00137838" w:rsidRDefault="00F14862" w:rsidP="00A6604F">
            <w:pPr>
              <w:rPr>
                <w:rFonts w:ascii="Times New Roman" w:hAnsi="Times New Roman" w:cs="Times New Roman"/>
              </w:rPr>
            </w:pPr>
          </w:p>
        </w:tc>
      </w:tr>
    </w:tbl>
    <w:p w:rsidR="00A268A6" w:rsidRPr="00A47A95" w:rsidRDefault="00A268A6" w:rsidP="00A268A6">
      <w:pPr>
        <w:spacing w:after="0" w:line="240" w:lineRule="auto"/>
        <w:rPr>
          <w:rFonts w:ascii="Times New Roman" w:hAnsi="Times New Roman" w:cs="Times New Roman"/>
        </w:rPr>
      </w:pPr>
    </w:p>
    <w:p w:rsidR="00A47A95" w:rsidRDefault="00F14862" w:rsidP="006B5216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Очистка</w:t>
      </w:r>
    </w:p>
    <w:p w:rsidR="00F14862" w:rsidRPr="00F14862" w:rsidRDefault="00F14862" w:rsidP="00F1486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F14862" w:rsidTr="00A6604F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F14862" w:rsidRDefault="00F14862" w:rsidP="00A6604F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F14862" w:rsidRPr="00137838" w:rsidRDefault="00F14862" w:rsidP="00A6604F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F14862" w:rsidRPr="00017621" w:rsidRDefault="00F14862" w:rsidP="00F148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результате очистки электрические компоненты могут представлять опасность из-за электрической проводимости влажных поверхностей.</w:t>
            </w:r>
          </w:p>
        </w:tc>
      </w:tr>
      <w:tr w:rsidR="00F14862" w:rsidTr="00A6604F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4862" w:rsidRDefault="00F14862" w:rsidP="00A6604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16" type="#_x0000_t75" style="width:63.55pt;height:54.4pt" o:ole="">
                  <v:imagedata r:id="rId37" o:title=""/>
                </v:shape>
                <o:OLEObject Type="Embed" ProgID="PBrush" ShapeID="_x0000_i1116" DrawAspect="Content" ObjectID="_1645340341" r:id="rId206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F14862" w:rsidRPr="00137838" w:rsidRDefault="00F14862" w:rsidP="00A66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очистки избегайте попадания в электрические компоненты воды и чистящих средств, и не оставляйте устройство в местах, незащищенных от атмосферных осадков. Протирайте устройство влажной салфеткой.</w:t>
            </w:r>
          </w:p>
        </w:tc>
      </w:tr>
    </w:tbl>
    <w:p w:rsidR="00F14862" w:rsidRPr="00F14862" w:rsidRDefault="00F14862" w:rsidP="00F14862">
      <w:pPr>
        <w:spacing w:after="0" w:line="240" w:lineRule="auto"/>
        <w:rPr>
          <w:rFonts w:ascii="Times New Roman" w:hAnsi="Times New Roman" w:cs="Times New Roman"/>
        </w:rPr>
      </w:pPr>
    </w:p>
    <w:p w:rsidR="00F14862" w:rsidRPr="00F14862" w:rsidRDefault="00F14862" w:rsidP="00F14862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работы по очистке устройства могут проводиться только после ознакомления с содержанием настоящего руководства по эксплуатации и техническому обслуживанию в соответствии с действующими правилами техники безопасности. Для очистки устройства можно использовать пылесос, щетку или влажную салфетку, но без содержания чистящих средств с агрессивными свойствами.</w:t>
      </w:r>
    </w:p>
    <w:p w:rsidR="00F14862" w:rsidRDefault="001E61C8" w:rsidP="001E61C8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Очистка должна выполняться в следующей последовательности:</w:t>
      </w: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202"/>
      </w:tblGrid>
      <w:tr w:rsidR="001E61C8" w:rsidRPr="001E61C8" w:rsidTr="001E61C8">
        <w:tc>
          <w:tcPr>
            <w:tcW w:w="4077" w:type="dxa"/>
            <w:shd w:val="clear" w:color="auto" w:fill="BFBFBF" w:themeFill="background1" w:themeFillShade="BF"/>
          </w:tcPr>
          <w:p w:rsidR="001E61C8" w:rsidRPr="001E61C8" w:rsidRDefault="001E61C8" w:rsidP="001E61C8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1E61C8">
              <w:rPr>
                <w:rFonts w:ascii="Times New Roman" w:hAnsi="Times New Roman" w:cs="Times New Roman"/>
                <w:b/>
              </w:rPr>
              <w:t>Очистка</w:t>
            </w:r>
          </w:p>
        </w:tc>
        <w:tc>
          <w:tcPr>
            <w:tcW w:w="6202" w:type="dxa"/>
            <w:shd w:val="clear" w:color="auto" w:fill="BFBFBF" w:themeFill="background1" w:themeFillShade="BF"/>
          </w:tcPr>
          <w:p w:rsidR="001E61C8" w:rsidRPr="001E61C8" w:rsidRDefault="001E61C8" w:rsidP="001E61C8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1E61C8">
              <w:rPr>
                <w:rFonts w:ascii="Times New Roman" w:hAnsi="Times New Roman" w:cs="Times New Roman"/>
                <w:b/>
              </w:rPr>
              <w:t>Периодичность</w:t>
            </w:r>
          </w:p>
        </w:tc>
      </w:tr>
      <w:tr w:rsidR="001E61C8" w:rsidTr="001E61C8">
        <w:tc>
          <w:tcPr>
            <w:tcW w:w="4077" w:type="dxa"/>
          </w:tcPr>
          <w:p w:rsidR="001E61C8" w:rsidRDefault="001E61C8" w:rsidP="001E61C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Обтирка и удаление пыли</w:t>
            </w:r>
          </w:p>
        </w:tc>
        <w:tc>
          <w:tcPr>
            <w:tcW w:w="6202" w:type="dxa"/>
          </w:tcPr>
          <w:p w:rsidR="001E61C8" w:rsidRDefault="001E61C8" w:rsidP="001E61C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 и/или в каждый раз после использования</w:t>
            </w:r>
          </w:p>
        </w:tc>
      </w:tr>
      <w:tr w:rsidR="001E61C8" w:rsidTr="001E61C8">
        <w:tc>
          <w:tcPr>
            <w:tcW w:w="4077" w:type="dxa"/>
          </w:tcPr>
          <w:p w:rsidR="001E61C8" w:rsidRDefault="001E61C8" w:rsidP="001E61C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Очистка</w:t>
            </w:r>
          </w:p>
        </w:tc>
        <w:tc>
          <w:tcPr>
            <w:tcW w:w="6202" w:type="dxa"/>
          </w:tcPr>
          <w:p w:rsidR="001E61C8" w:rsidRDefault="001E61C8" w:rsidP="001E61C8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 или по требованию</w:t>
            </w:r>
          </w:p>
        </w:tc>
      </w:tr>
    </w:tbl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1E61C8" w:rsidRPr="00F14862" w:rsidRDefault="001E61C8" w:rsidP="001E61C8">
      <w:pPr>
        <w:spacing w:after="0" w:line="240" w:lineRule="auto"/>
        <w:rPr>
          <w:rFonts w:ascii="Times New Roman" w:hAnsi="Times New Roman" w:cs="Times New Roman"/>
        </w:rPr>
      </w:pPr>
    </w:p>
    <w:p w:rsidR="00F14862" w:rsidRPr="00F14862" w:rsidRDefault="00F14862" w:rsidP="00F14862">
      <w:pPr>
        <w:spacing w:after="0" w:line="240" w:lineRule="auto"/>
        <w:rPr>
          <w:rFonts w:ascii="Times New Roman" w:hAnsi="Times New Roman" w:cs="Times New Roman"/>
        </w:rPr>
      </w:pPr>
    </w:p>
    <w:p w:rsidR="00F14862" w:rsidRPr="006B5216" w:rsidRDefault="001E61C8" w:rsidP="006B5216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Поиск и устранение неисправностей</w:t>
      </w:r>
    </w:p>
    <w:p w:rsidR="006B5216" w:rsidRDefault="006B5216" w:rsidP="006B5216">
      <w:pPr>
        <w:spacing w:after="0" w:line="240" w:lineRule="auto"/>
        <w:rPr>
          <w:rFonts w:ascii="Times New Roman" w:hAnsi="Times New Roman" w:cs="Times New Roman"/>
        </w:rPr>
      </w:pPr>
    </w:p>
    <w:p w:rsidR="001E61C8" w:rsidRDefault="00F41697" w:rsidP="00F41697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Любые неисправности должны устраняться в соответствии с указаниями, которые приводятся ниже.</w:t>
      </w:r>
    </w:p>
    <w:p w:rsidR="00F41697" w:rsidRDefault="00F41697" w:rsidP="00F41697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F41697" w:rsidRDefault="00F41697" w:rsidP="00F41697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Дополнительную информацию о неисправностях и способах их устранения можно найти на веб-сайте компании (</w:t>
      </w:r>
      <w:hyperlink r:id="rId207" w:history="1">
        <w:r w:rsidRPr="00943FEB">
          <w:rPr>
            <w:rStyle w:val="a7"/>
            <w:rFonts w:ascii="Times New Roman" w:hAnsi="Times New Roman" w:cs="Times New Roman"/>
            <w:lang w:val="en-US"/>
          </w:rPr>
          <w:t>www</w:t>
        </w:r>
        <w:r w:rsidRPr="00943FEB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943FEB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943FEB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943FEB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F41697">
          <w:rPr>
            <w:rStyle w:val="a7"/>
            <w:rFonts w:ascii="Times New Roman" w:hAnsi="Times New Roman" w:cs="Times New Roman"/>
          </w:rPr>
          <w:t>.</w:t>
        </w:r>
        <w:r w:rsidRPr="00943FEB">
          <w:rPr>
            <w:rStyle w:val="a7"/>
            <w:rFonts w:ascii="Times New Roman" w:hAnsi="Times New Roman" w:cs="Times New Roman"/>
            <w:lang w:val="en-US"/>
          </w:rPr>
          <w:t>com</w:t>
        </w:r>
      </w:hyperlink>
      <w:r w:rsidRPr="00F41697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Вся предлагаемая информация периодически добавляется и обновляется.</w:t>
      </w:r>
    </w:p>
    <w:p w:rsidR="00F41697" w:rsidRDefault="00F41697" w:rsidP="00F4169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F41697" w:rsidTr="00A6604F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F41697" w:rsidRDefault="00F41697" w:rsidP="00A6604F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F41697" w:rsidRPr="00137838" w:rsidRDefault="00F41697" w:rsidP="00A6604F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F41697" w:rsidRPr="00017621" w:rsidRDefault="00F41697" w:rsidP="00E17CF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Работы по техническому обслуживанию могут быть сопряжены с </w:t>
            </w:r>
            <w:r w:rsidR="00E17CF5">
              <w:rPr>
                <w:rFonts w:ascii="Times New Roman" w:hAnsi="Times New Roman" w:cs="Times New Roman"/>
                <w:b/>
              </w:rPr>
              <w:t>риском для здоровья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41697" w:rsidTr="00A6604F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1697" w:rsidRDefault="00F41697" w:rsidP="00A6604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17" type="#_x0000_t75" style="width:63.55pt;height:54.4pt" o:ole="">
                  <v:imagedata r:id="rId37" o:title=""/>
                </v:shape>
                <o:OLEObject Type="Embed" ProgID="PBrush" ShapeID="_x0000_i1117" DrawAspect="Content" ObjectID="_1645340342" r:id="rId208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F41697" w:rsidRPr="00137838" w:rsidRDefault="00F41697" w:rsidP="00F41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Любые неисправности и их последствия должны устраняться немедленно. Ознакомьтесь с инструкциями в эксплуатационной литературе.</w:t>
            </w:r>
          </w:p>
        </w:tc>
      </w:tr>
    </w:tbl>
    <w:p w:rsidR="00F41697" w:rsidRDefault="00F41697" w:rsidP="00F41697">
      <w:pPr>
        <w:spacing w:after="0" w:line="240" w:lineRule="auto"/>
        <w:rPr>
          <w:rFonts w:ascii="Times New Roman" w:hAnsi="Times New Roman" w:cs="Times New Roman"/>
        </w:rPr>
      </w:pPr>
    </w:p>
    <w:p w:rsidR="00674C24" w:rsidRDefault="00674C24" w:rsidP="00F41697">
      <w:pPr>
        <w:spacing w:after="0" w:line="240" w:lineRule="auto"/>
        <w:rPr>
          <w:rFonts w:ascii="Times New Roman" w:hAnsi="Times New Roman" w:cs="Times New Roman"/>
        </w:rPr>
      </w:pPr>
    </w:p>
    <w:p w:rsidR="00674C24" w:rsidRPr="00F14862" w:rsidRDefault="00674C24" w:rsidP="00F4169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F41697" w:rsidTr="00E17CF5"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41697" w:rsidRPr="00F41697" w:rsidRDefault="00F41697" w:rsidP="00F416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Неисправность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41697" w:rsidRPr="00F41697" w:rsidRDefault="00F41697" w:rsidP="00F416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Причина</w:t>
            </w:r>
          </w:p>
        </w:tc>
        <w:tc>
          <w:tcPr>
            <w:tcW w:w="342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41697" w:rsidRPr="00F41697" w:rsidRDefault="00F41697" w:rsidP="00F41697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 устранения</w:t>
            </w:r>
          </w:p>
        </w:tc>
      </w:tr>
      <w:tr w:rsidR="00E17CF5" w:rsidTr="00674C24">
        <w:trPr>
          <w:trHeight w:val="2284"/>
        </w:trPr>
        <w:tc>
          <w:tcPr>
            <w:tcW w:w="3426" w:type="dxa"/>
            <w:tcBorders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Низкое качество печати; бледность цветов и неполная печать</w:t>
            </w:r>
          </w:p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CE6C5F">
              <w:rPr>
                <w:rFonts w:ascii="Times New Roman" w:hAnsi="Times New Roman" w:cs="Times New Roman"/>
              </w:rPr>
              <w:t>в передней части</w:t>
            </w:r>
            <w:r>
              <w:rPr>
                <w:rFonts w:ascii="Times New Roman" w:hAnsi="Times New Roman" w:cs="Times New Roman"/>
              </w:rPr>
              <w:t xml:space="preserve"> устройства горит красным цветом</w:t>
            </w:r>
          </w:p>
          <w:p w:rsidR="00E17CF5" w:rsidRDefault="00E17CF5" w:rsidP="007E659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приложении на дисплей выводится </w:t>
            </w:r>
            <w:r w:rsidR="007E6594">
              <w:rPr>
                <w:rFonts w:ascii="Times New Roman" w:hAnsi="Times New Roman" w:cs="Times New Roman"/>
              </w:rPr>
              <w:t xml:space="preserve">значок пустого </w:t>
            </w:r>
            <w:r w:rsidR="00CE6C5F">
              <w:rPr>
                <w:rFonts w:ascii="Times New Roman" w:hAnsi="Times New Roman" w:cs="Times New Roman"/>
              </w:rPr>
              <w:t>контейнера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Пустой чернильный картридж</w:t>
            </w:r>
          </w:p>
        </w:tc>
        <w:tc>
          <w:tcPr>
            <w:tcW w:w="3427" w:type="dxa"/>
            <w:tcBorders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Замените чернильный картридж в соответствии с указаниями в пункте 6.2.</w:t>
            </w:r>
          </w:p>
        </w:tc>
      </w:tr>
      <w:tr w:rsidR="00F41697" w:rsidTr="00674C24">
        <w:tc>
          <w:tcPr>
            <w:tcW w:w="3426" w:type="dxa"/>
            <w:tcBorders>
              <w:top w:val="single" w:sz="4" w:space="0" w:color="auto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Неудовлетворительный градиент/ низкое качество цвета печати</w:t>
            </w:r>
          </w:p>
        </w:tc>
        <w:tc>
          <w:tcPr>
            <w:tcW w:w="3426" w:type="dxa"/>
            <w:tcBorders>
              <w:top w:val="single" w:sz="4" w:space="0" w:color="auto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Высохла печатающая головка.</w:t>
            </w:r>
          </w:p>
        </w:tc>
        <w:tc>
          <w:tcPr>
            <w:tcW w:w="3427" w:type="dxa"/>
            <w:tcBorders>
              <w:top w:val="single" w:sz="4" w:space="0" w:color="auto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Выполните очистку в ручном режиме (см. пункт 5.5).</w:t>
            </w:r>
          </w:p>
        </w:tc>
      </w:tr>
      <w:tr w:rsidR="00F41697" w:rsidTr="00674C24"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Неполная печать и/или искривление контура печати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Неровная поверхность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 ровную поверхность.</w:t>
            </w:r>
          </w:p>
        </w:tc>
      </w:tr>
      <w:tr w:rsidR="00F41697" w:rsidTr="00674C24"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Бледность цветов печати.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Неправильно установлен чернильный картридж.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Извлеките картридж и установите его правильно (см. пункт 6.2).</w:t>
            </w:r>
          </w:p>
        </w:tc>
      </w:tr>
      <w:tr w:rsidR="00F41697" w:rsidTr="00674C24"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E17CF5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печати отсутствует отдельные линии.</w:t>
            </w:r>
          </w:p>
        </w:tc>
        <w:tc>
          <w:tcPr>
            <w:tcW w:w="3426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Пустой чернильный картридж.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F41697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Замените чернильный картридж в соответствии с указаниями в пункте 6.2.</w:t>
            </w:r>
          </w:p>
        </w:tc>
      </w:tr>
      <w:tr w:rsidR="00E17CF5" w:rsidTr="00674C24">
        <w:tc>
          <w:tcPr>
            <w:tcW w:w="3426" w:type="dxa"/>
            <w:tcBorders>
              <w:top w:val="nil"/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3426" w:type="dxa"/>
            <w:tcBorders>
              <w:top w:val="nil"/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Повышенная скорость печати.</w:t>
            </w:r>
          </w:p>
        </w:tc>
        <w:tc>
          <w:tcPr>
            <w:tcW w:w="3427" w:type="dxa"/>
            <w:tcBorders>
              <w:top w:val="nil"/>
              <w:bottom w:val="single" w:sz="4" w:space="0" w:color="auto"/>
            </w:tcBorders>
          </w:tcPr>
          <w:p w:rsidR="00E17CF5" w:rsidRDefault="00E17CF5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Отрегулируйте скорость печати: передвиньте мар</w:t>
            </w:r>
            <w:r w:rsidR="00674C24">
              <w:rPr>
                <w:rFonts w:ascii="Times New Roman" w:hAnsi="Times New Roman" w:cs="Times New Roman"/>
              </w:rPr>
              <w:t>кировочное устройство справа налево или слева на</w:t>
            </w:r>
            <w:r>
              <w:rPr>
                <w:rFonts w:ascii="Times New Roman" w:hAnsi="Times New Roman" w:cs="Times New Roman"/>
              </w:rPr>
              <w:t>право на 100 мм/с (макс. 300 мм/с) – см. пункт 5.2.</w:t>
            </w:r>
          </w:p>
        </w:tc>
      </w:tr>
      <w:tr w:rsidR="00E17CF5" w:rsidTr="00E17CF5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E17CF5" w:rsidRDefault="00674C24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Расплывчатая печать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E17CF5" w:rsidRDefault="00674C24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Поверхность не отвечает требованиям: например, гладкая поверхность пластика, стекло и др.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E17CF5" w:rsidRDefault="00674C24" w:rsidP="00F41697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Используйте только впитывающие поверхности в соответствии с указаниями в пункте 3.4.</w:t>
            </w:r>
          </w:p>
        </w:tc>
      </w:tr>
    </w:tbl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p w:rsidR="004B65D5" w:rsidRDefault="004B65D5" w:rsidP="008A6CEA">
      <w:pPr>
        <w:spacing w:after="0" w:line="240" w:lineRule="auto"/>
        <w:rPr>
          <w:rFonts w:ascii="Times New Roman" w:hAnsi="Times New Roman" w:cs="Times New Roman"/>
        </w:rPr>
      </w:pPr>
    </w:p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674C24" w:rsidTr="00A6604F"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74C24" w:rsidRPr="00F41697" w:rsidRDefault="00674C24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Неисправность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74C24" w:rsidRPr="00F41697" w:rsidRDefault="00674C24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Причина</w:t>
            </w:r>
          </w:p>
        </w:tc>
        <w:tc>
          <w:tcPr>
            <w:tcW w:w="342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74C24" w:rsidRPr="00F41697" w:rsidRDefault="00674C24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 устранения</w:t>
            </w:r>
          </w:p>
        </w:tc>
      </w:tr>
      <w:tr w:rsidR="00674C24" w:rsidTr="00674C24">
        <w:trPr>
          <w:trHeight w:val="65"/>
        </w:trPr>
        <w:tc>
          <w:tcPr>
            <w:tcW w:w="3426" w:type="dxa"/>
            <w:tcBorders>
              <w:bottom w:val="single" w:sz="4" w:space="0" w:color="auto"/>
            </w:tcBorders>
          </w:tcPr>
          <w:p w:rsidR="00674C24" w:rsidRDefault="00674C2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оставляет пятна.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674C24" w:rsidRDefault="00674C2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Очистка печатающей головки в автоматическом режиме.</w:t>
            </w:r>
          </w:p>
        </w:tc>
        <w:tc>
          <w:tcPr>
            <w:tcW w:w="3427" w:type="dxa"/>
            <w:tcBorders>
              <w:bottom w:val="single" w:sz="4" w:space="0" w:color="auto"/>
            </w:tcBorders>
          </w:tcPr>
          <w:p w:rsidR="00674C24" w:rsidRDefault="00674C2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Положите устройство в док-станцию. Поднимите устройство для активации цикла </w:t>
            </w:r>
            <w:proofErr w:type="spellStart"/>
            <w:r>
              <w:rPr>
                <w:rFonts w:ascii="Times New Roman" w:hAnsi="Times New Roman" w:cs="Times New Roman"/>
              </w:rPr>
              <w:t>самоочистки</w:t>
            </w:r>
            <w:proofErr w:type="spellEnd"/>
            <w:r>
              <w:rPr>
                <w:rFonts w:ascii="Times New Roman" w:hAnsi="Times New Roman" w:cs="Times New Roman"/>
              </w:rPr>
              <w:t>, подождите немного и положите на печатающую поверхность (см пункт 5.4).</w:t>
            </w:r>
          </w:p>
        </w:tc>
      </w:tr>
      <w:tr w:rsidR="00674C2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674C2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Отпечаток не наносится, несмотря на его отправку и на готовность маркировочного устройства к работе (не активируется цикл </w:t>
            </w:r>
            <w:proofErr w:type="spellStart"/>
            <w:r>
              <w:rPr>
                <w:rFonts w:ascii="Times New Roman" w:hAnsi="Times New Roman" w:cs="Times New Roman"/>
              </w:rPr>
              <w:t>самоочистки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674C24" w:rsidP="00CE6C5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Печатающая головка высохла из-за того, что маркировочное устройство слишком</w:t>
            </w:r>
            <w:r w:rsidR="00CE6C5F">
              <w:rPr>
                <w:rFonts w:ascii="Times New Roman" w:hAnsi="Times New Roman" w:cs="Times New Roman"/>
              </w:rPr>
              <w:t xml:space="preserve"> долго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E6C5F">
              <w:rPr>
                <w:rFonts w:ascii="Times New Roman" w:hAnsi="Times New Roman" w:cs="Times New Roman"/>
              </w:rPr>
              <w:t>находилось отдельно от док-станции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674C2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Очистите печатающую головку влажной салфеткой или чистиком в соответствии с указаниями в пункте 5.5. </w:t>
            </w:r>
            <w:r w:rsidR="007E6594">
              <w:rPr>
                <w:rFonts w:ascii="Times New Roman" w:hAnsi="Times New Roman" w:cs="Times New Roman"/>
              </w:rPr>
              <w:t>Устройство должно всегда находиться в док-станции.</w:t>
            </w:r>
          </w:p>
        </w:tc>
      </w:tr>
      <w:tr w:rsidR="00674C2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горит красным цветом </w:t>
            </w:r>
            <w:proofErr w:type="gramStart"/>
            <w:r>
              <w:rPr>
                <w:rFonts w:ascii="Times New Roman" w:hAnsi="Times New Roman" w:cs="Times New Roman"/>
              </w:rPr>
              <w:t>сзади устройство</w:t>
            </w:r>
            <w:proofErr w:type="gramEnd"/>
            <w:r>
              <w:rPr>
                <w:rFonts w:ascii="Times New Roman" w:hAnsi="Times New Roman" w:cs="Times New Roman"/>
              </w:rPr>
              <w:t xml:space="preserve"> (соединение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  <w:r w:rsidRPr="007E659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E6594" w:rsidRPr="007E6594" w:rsidRDefault="007E6594" w:rsidP="007E659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приложении на дисплей выводится значок разряженной батареи.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 почти полностью разряжена.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Зарядите батарею в соответствии с указаниями в пункте 6.1.</w:t>
            </w:r>
          </w:p>
        </w:tc>
      </w:tr>
      <w:tr w:rsidR="00674C2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горит красным цветом спереди и по бокам устройства.</w:t>
            </w:r>
          </w:p>
          <w:p w:rsid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приложении на дисплей выводится значок отсутствия чернил.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вставлен или неправильно вставлен чернильный картридж.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Вставьте чернильный картридж или проверьте правильность его установки (см. пункт 6.2).</w:t>
            </w:r>
          </w:p>
        </w:tc>
      </w:tr>
      <w:tr w:rsidR="00674C2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мигает желтым цветом спереди и по бокам устройства</w:t>
            </w:r>
          </w:p>
          <w:p w:rsid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приложении на дисплей выводится значок отсутствия чернил.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Вставлен чернильный картридж от другого производителя.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P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Вставьте оригинальный чернильный картридж от компании </w:t>
            </w:r>
            <w:r>
              <w:rPr>
                <w:rFonts w:ascii="Times New Roman" w:hAnsi="Times New Roman" w:cs="Times New Roman"/>
                <w:lang w:val="en-US"/>
              </w:rPr>
              <w:t>COLOP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74C2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снимается чернильный картридж.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Закрыта нижняя крышка.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674C2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Откройте нижнюю крышку в соответствии с указаниями в пункте 6.2.</w:t>
            </w:r>
          </w:p>
        </w:tc>
      </w:tr>
      <w:tr w:rsidR="007E659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выполняется процесс передачи данных.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P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Отсутствует соединение с беспроводной сетью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65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Pr="007E6594" w:rsidRDefault="007E6594" w:rsidP="007E659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Проверьте установку параметров в опции </w:t>
            </w:r>
            <w:r w:rsidRPr="007E6594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  <w:lang w:val="en-US"/>
              </w:rPr>
              <w:t>My</w:t>
            </w:r>
            <w:r w:rsidRPr="007E65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7E65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marks</w:t>
            </w:r>
            <w:r w:rsidRPr="007E6594">
              <w:rPr>
                <w:rFonts w:ascii="Times New Roman" w:hAnsi="Times New Roman" w:cs="Times New Roman"/>
              </w:rPr>
              <w:t>” (</w:t>
            </w:r>
            <w:r>
              <w:rPr>
                <w:rFonts w:ascii="Times New Roman" w:hAnsi="Times New Roman" w:cs="Times New Roman"/>
              </w:rPr>
              <w:t xml:space="preserve">мои маркировочные устройства) или настройки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65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 xml:space="preserve"> на мобильном устройстве (см. пункт 5.7). </w:t>
            </w:r>
          </w:p>
        </w:tc>
      </w:tr>
      <w:tr w:rsidR="007E6594" w:rsidTr="00674C24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P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Отсутствует соединение с беспроводной сетью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65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Default="007E6594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мобильному устройству подключено другое маркировочное устройство.</w:t>
            </w:r>
          </w:p>
          <w:p w:rsidR="007E6594" w:rsidRDefault="007E6594" w:rsidP="004B65D5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Маркировочное устройство </w:t>
            </w:r>
            <w:r w:rsidR="004B65D5">
              <w:rPr>
                <w:rFonts w:ascii="Times New Roman" w:hAnsi="Times New Roman" w:cs="Times New Roman"/>
              </w:rPr>
              <w:t>подключено</w:t>
            </w:r>
            <w:r>
              <w:rPr>
                <w:rFonts w:ascii="Times New Roman" w:hAnsi="Times New Roman" w:cs="Times New Roman"/>
              </w:rPr>
              <w:t xml:space="preserve"> через сеть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7E65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65D5">
              <w:rPr>
                <w:rFonts w:ascii="Times New Roman" w:hAnsi="Times New Roman" w:cs="Times New Roman"/>
              </w:rPr>
              <w:t>к другому</w:t>
            </w:r>
            <w:r>
              <w:rPr>
                <w:rFonts w:ascii="Times New Roman" w:hAnsi="Times New Roman" w:cs="Times New Roman"/>
              </w:rPr>
              <w:t xml:space="preserve"> устрой</w:t>
            </w:r>
            <w:r w:rsidR="004B65D5">
              <w:rPr>
                <w:rFonts w:ascii="Times New Roman" w:hAnsi="Times New Roman" w:cs="Times New Roman"/>
              </w:rPr>
              <w:t>ству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65D5" w:rsidRPr="007E6594" w:rsidRDefault="004B65D5" w:rsidP="004B65D5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Неверный пароль.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7E6594" w:rsidRDefault="007E6594" w:rsidP="007E659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Отсоедините другое устройство и подключите маркировочное устройство.</w:t>
            </w:r>
          </w:p>
          <w:p w:rsidR="007E6594" w:rsidRDefault="007E6594" w:rsidP="007E659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Введите правильный пароль.</w:t>
            </w:r>
          </w:p>
        </w:tc>
      </w:tr>
    </w:tbl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p w:rsidR="004B65D5" w:rsidRDefault="004B65D5" w:rsidP="008A6CEA">
      <w:pPr>
        <w:spacing w:after="0" w:line="240" w:lineRule="auto"/>
        <w:rPr>
          <w:rFonts w:ascii="Times New Roman" w:hAnsi="Times New Roman" w:cs="Times New Roman"/>
        </w:rPr>
      </w:pPr>
    </w:p>
    <w:p w:rsidR="004B65D5" w:rsidRDefault="004B65D5" w:rsidP="008A6CEA">
      <w:pPr>
        <w:spacing w:after="0" w:line="240" w:lineRule="auto"/>
        <w:rPr>
          <w:rFonts w:ascii="Times New Roman" w:hAnsi="Times New Roman" w:cs="Times New Roman"/>
        </w:rPr>
      </w:pPr>
    </w:p>
    <w:p w:rsidR="004B65D5" w:rsidRDefault="004B65D5" w:rsidP="008A6CEA">
      <w:pPr>
        <w:spacing w:after="0" w:line="240" w:lineRule="auto"/>
        <w:rPr>
          <w:rFonts w:ascii="Times New Roman" w:hAnsi="Times New Roman" w:cs="Times New Roman"/>
        </w:rPr>
      </w:pPr>
    </w:p>
    <w:p w:rsidR="004B65D5" w:rsidRDefault="004B65D5" w:rsidP="008A6CE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4B65D5" w:rsidTr="00A6604F"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B65D5" w:rsidRPr="00F41697" w:rsidRDefault="004B65D5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Неисправность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B65D5" w:rsidRPr="00F41697" w:rsidRDefault="004B65D5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Причина</w:t>
            </w:r>
          </w:p>
        </w:tc>
        <w:tc>
          <w:tcPr>
            <w:tcW w:w="342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B65D5" w:rsidRPr="00F41697" w:rsidRDefault="004B65D5" w:rsidP="00A6604F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 устранения</w:t>
            </w:r>
          </w:p>
        </w:tc>
      </w:tr>
      <w:tr w:rsidR="004B65D5" w:rsidTr="00A6604F">
        <w:trPr>
          <w:trHeight w:val="65"/>
        </w:trPr>
        <w:tc>
          <w:tcPr>
            <w:tcW w:w="3426" w:type="dxa"/>
            <w:tcBorders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работает пароль, введенный для активации маркировочного устройства.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 неверный пароль или Вы забыли пароль.</w:t>
            </w:r>
          </w:p>
        </w:tc>
        <w:tc>
          <w:tcPr>
            <w:tcW w:w="3427" w:type="dxa"/>
            <w:tcBorders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Вернитесь к заводским настройкам в соответствии с указаниями в пункте 6.5.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передаются слишком долго.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Слабое соединение в сети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4B65D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  <w:r>
              <w:rPr>
                <w:rFonts w:ascii="Times New Roman" w:hAnsi="Times New Roman" w:cs="Times New Roman"/>
              </w:rPr>
              <w:t xml:space="preserve"> между маркировочным устройством и мобильным устройством.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Поместите мобильное устройство рядом с маркировочным устройством.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7E6594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подает звуковые сигналы, и мигает красный индикатор.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не вставлено в док-</w:t>
            </w:r>
            <w:proofErr w:type="gramStart"/>
            <w:r>
              <w:rPr>
                <w:rFonts w:ascii="Times New Roman" w:hAnsi="Times New Roman" w:cs="Times New Roman"/>
              </w:rPr>
              <w:t>станцию;  звуковые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сигналы подаются через одну минуту.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должно всегда находиться в док-станции.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7E6594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подает звуковой сигнал и мигает красный индикатор даже, когда устройство находится в док-станции.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 контакт.</w:t>
            </w:r>
          </w:p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Неправильная установка маркировочного устройства в док-станции.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Поменяйте положение маркировочного устройства в док-станции.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7E6594" w:rsidRDefault="004B65D5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не включается.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2E4A6A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разряжена батарея.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2E4A6A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Зарядите батарею в соответствии с указаниями в пункте 6.1.</w:t>
            </w:r>
          </w:p>
          <w:p w:rsidR="002E4A6A" w:rsidRDefault="002E4A6A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Печатающая головка нуждается в очистке (в зависимости от качества печати). См. пункт 5.5.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7E6594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не заряжается.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 контакт между маркировочным устройством и док-станцией или сетевым адаптером.</w:t>
            </w:r>
          </w:p>
          <w:p w:rsidR="00A6604F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разряжена или не работает батарея.</w:t>
            </w:r>
          </w:p>
          <w:p w:rsidR="00A6604F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работает сетевой адаптер.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A6604F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зарядки в течение нескольких часов включите маркировочное устройство.</w:t>
            </w:r>
          </w:p>
          <w:p w:rsidR="00A6604F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</w:p>
          <w:p w:rsidR="00A6604F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Замените батарею</w:t>
            </w:r>
          </w:p>
          <w:p w:rsidR="00A6604F" w:rsidRDefault="00A6604F" w:rsidP="00A6604F">
            <w:pPr>
              <w:rPr>
                <w:rFonts w:ascii="Times New Roman" w:hAnsi="Times New Roman" w:cs="Times New Roman"/>
              </w:rPr>
            </w:pPr>
          </w:p>
          <w:p w:rsidR="004B65D5" w:rsidRDefault="00A6604F" w:rsidP="00A6604F">
            <w:pPr>
              <w:spacing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Замените сетевой адаптер. 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передаются данные даже при включенном маркировочном устройстве.</w:t>
            </w:r>
          </w:p>
          <w:p w:rsidR="00A6604F" w:rsidRPr="007E6594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горит </w:t>
            </w:r>
            <w:proofErr w:type="spellStart"/>
            <w:r>
              <w:rPr>
                <w:rFonts w:ascii="Times New Roman" w:hAnsi="Times New Roman" w:cs="Times New Roman"/>
              </w:rPr>
              <w:t>световод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переключилось в спящий режим.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Снимите маркировочное устройство с док-станции; устройство снова включится в автоматическом режиме.</w:t>
            </w:r>
          </w:p>
        </w:tc>
      </w:tr>
      <w:tr w:rsidR="004B65D5" w:rsidTr="00A6604F"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Pr="007E6594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Поврежден корпус</w:t>
            </w: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Маркировочное устройство было повреждено при падении.</w:t>
            </w:r>
          </w:p>
        </w:tc>
        <w:tc>
          <w:tcPr>
            <w:tcW w:w="3427" w:type="dxa"/>
            <w:tcBorders>
              <w:top w:val="single" w:sz="4" w:space="0" w:color="auto"/>
              <w:bottom w:val="single" w:sz="4" w:space="0" w:color="auto"/>
            </w:tcBorders>
          </w:tcPr>
          <w:p w:rsidR="004B65D5" w:rsidRDefault="00A6604F" w:rsidP="00A6604F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Отправьте устройство на ремонт (см. пункт 6.6).</w:t>
            </w:r>
          </w:p>
        </w:tc>
      </w:tr>
    </w:tbl>
    <w:p w:rsidR="00A6604F" w:rsidRDefault="00A6604F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Default="00A6604F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P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Дополнительную информацию о неисправностях и способах их устранения можно найти здесь: </w:t>
      </w:r>
      <w:hyperlink r:id="rId209" w:history="1">
        <w:r w:rsidRPr="00943FEB">
          <w:rPr>
            <w:rStyle w:val="a7"/>
            <w:rFonts w:ascii="Times New Roman" w:hAnsi="Times New Roman" w:cs="Times New Roman"/>
            <w:lang w:val="en-US"/>
          </w:rPr>
          <w:t>www</w:t>
        </w:r>
        <w:r w:rsidRPr="00A6604F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943FEB">
          <w:rPr>
            <w:rStyle w:val="a7"/>
            <w:rFonts w:ascii="Times New Roman" w:hAnsi="Times New Roman" w:cs="Times New Roman"/>
            <w:lang w:val="en-US"/>
          </w:rPr>
          <w:t>emark</w:t>
        </w:r>
        <w:proofErr w:type="spellEnd"/>
        <w:r w:rsidRPr="00A6604F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943FEB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A6604F">
          <w:rPr>
            <w:rStyle w:val="a7"/>
            <w:rFonts w:ascii="Times New Roman" w:hAnsi="Times New Roman" w:cs="Times New Roman"/>
          </w:rPr>
          <w:t>.</w:t>
        </w:r>
        <w:r w:rsidRPr="00943FEB">
          <w:rPr>
            <w:rStyle w:val="a7"/>
            <w:rFonts w:ascii="Times New Roman" w:hAnsi="Times New Roman" w:cs="Times New Roman"/>
            <w:lang w:val="en-US"/>
          </w:rPr>
          <w:t>com</w:t>
        </w:r>
      </w:hyperlink>
      <w:r w:rsidRPr="00A6604F">
        <w:rPr>
          <w:rFonts w:ascii="Times New Roman" w:hAnsi="Times New Roman" w:cs="Times New Roman"/>
        </w:rPr>
        <w:t>.</w:t>
      </w: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674C24" w:rsidRDefault="00674C24" w:rsidP="008A6CEA">
      <w:pPr>
        <w:spacing w:after="0" w:line="240" w:lineRule="auto"/>
        <w:rPr>
          <w:rFonts w:ascii="Times New Roman" w:hAnsi="Times New Roman" w:cs="Times New Roman"/>
        </w:rPr>
      </w:pPr>
    </w:p>
    <w:p w:rsidR="001E61C8" w:rsidRPr="006B5216" w:rsidRDefault="00A6604F" w:rsidP="001E61C8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Сброс настроек</w:t>
      </w:r>
    </w:p>
    <w:p w:rsidR="008A6CEA" w:rsidRDefault="008A6CEA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Default="00A6604F" w:rsidP="00A6604F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Сброс настроек должен выполняться на включенном маркировочном устройстве. В верхней части устройство рядом с батарейным отсеком и чернильным картриджем находится маленькое отверстие. </w:t>
      </w:r>
      <w:r w:rsidR="008417C3">
        <w:rPr>
          <w:rFonts w:ascii="Times New Roman" w:hAnsi="Times New Roman" w:cs="Times New Roman"/>
        </w:rPr>
        <w:t>Воспользуйтесь тонким предметом (нап</w:t>
      </w:r>
      <w:r w:rsidR="00CE6C5F">
        <w:rPr>
          <w:rFonts w:ascii="Times New Roman" w:hAnsi="Times New Roman" w:cs="Times New Roman"/>
        </w:rPr>
        <w:t>ример, бумажной скрепкой</w:t>
      </w:r>
      <w:r w:rsidR="008417C3">
        <w:rPr>
          <w:rFonts w:ascii="Times New Roman" w:hAnsi="Times New Roman" w:cs="Times New Roman"/>
        </w:rPr>
        <w:t>) для восстановления заводских настроек маркировочного устройства (переустанавливается сетевой идентификатор и пароль, освобождается память изображений и задается исходный контрольный отпечаток с сетевым идентификатором и паролем).</w:t>
      </w:r>
    </w:p>
    <w:p w:rsidR="008417C3" w:rsidRDefault="008417C3" w:rsidP="008417C3">
      <w:pPr>
        <w:spacing w:after="0" w:line="240" w:lineRule="auto"/>
        <w:rPr>
          <w:rFonts w:ascii="Times New Roman" w:hAnsi="Times New Roman" w:cs="Times New Roman"/>
        </w:rPr>
      </w:pPr>
    </w:p>
    <w:p w:rsidR="008417C3" w:rsidRDefault="008417C3" w:rsidP="008417C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24605" cy="2514600"/>
            <wp:effectExtent l="19050" t="0" r="444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C3" w:rsidRDefault="008417C3" w:rsidP="00841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417C3" w:rsidRPr="008417C3" w:rsidRDefault="008417C3" w:rsidP="008417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17C3">
        <w:rPr>
          <w:rFonts w:ascii="Times New Roman" w:hAnsi="Times New Roman" w:cs="Times New Roman"/>
          <w:sz w:val="20"/>
          <w:szCs w:val="20"/>
        </w:rPr>
        <w:t>Рис. 52. Отверстие для сброса настроек на устройстве</w:t>
      </w:r>
    </w:p>
    <w:p w:rsidR="00A6604F" w:rsidRDefault="00A6604F" w:rsidP="008A6CEA">
      <w:pPr>
        <w:spacing w:after="0" w:line="240" w:lineRule="auto"/>
        <w:rPr>
          <w:rFonts w:ascii="Times New Roman" w:hAnsi="Times New Roman" w:cs="Times New Roman"/>
        </w:rPr>
      </w:pPr>
    </w:p>
    <w:p w:rsidR="008417C3" w:rsidRDefault="008417C3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Pr="006B5216" w:rsidRDefault="008417C3" w:rsidP="00A6604F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Ремонт и возврат</w:t>
      </w:r>
    </w:p>
    <w:p w:rsidR="00A6604F" w:rsidRDefault="00A6604F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Default="008417C3" w:rsidP="008417C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ремонту устройства допускается только </w:t>
      </w:r>
      <w:r w:rsidR="002A2D00">
        <w:rPr>
          <w:rFonts w:ascii="Times New Roman" w:hAnsi="Times New Roman" w:cs="Times New Roman"/>
        </w:rPr>
        <w:t xml:space="preserve">лицензированный </w:t>
      </w:r>
      <w:r>
        <w:rPr>
          <w:rFonts w:ascii="Times New Roman" w:hAnsi="Times New Roman" w:cs="Times New Roman"/>
        </w:rPr>
        <w:t>электрик. Данные о запасных частях, а также соответствующие инструкции можно получить, обратившись к производителю.</w:t>
      </w:r>
    </w:p>
    <w:p w:rsidR="008417C3" w:rsidRDefault="008417C3" w:rsidP="008417C3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8417C3" w:rsidRDefault="008417C3" w:rsidP="008417C3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возврата маркировочного устройства контакты батареи должны закрываться. Для этого можно использовать обычный скотч. Вставив батарею, поместите устройство в оригинальную упаковку (см. пункт 4.1) или в короб соответствующего качества. Убедитесь, что устройство надежно удерживается в упаковке и защищено от возможных повреждений, которые могут быть нанесены во время транспортировки.</w:t>
      </w:r>
    </w:p>
    <w:p w:rsidR="00A6604F" w:rsidRDefault="00A6604F" w:rsidP="008A6CEA">
      <w:pPr>
        <w:spacing w:after="0" w:line="240" w:lineRule="auto"/>
        <w:rPr>
          <w:rFonts w:ascii="Times New Roman" w:hAnsi="Times New Roman" w:cs="Times New Roman"/>
        </w:rPr>
      </w:pPr>
    </w:p>
    <w:p w:rsidR="00A6604F" w:rsidRDefault="0068593D" w:rsidP="0068593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98370" cy="150368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3D" w:rsidRDefault="0068593D" w:rsidP="006859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8593D" w:rsidRDefault="0068593D" w:rsidP="006859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593D">
        <w:rPr>
          <w:rFonts w:ascii="Times New Roman" w:hAnsi="Times New Roman" w:cs="Times New Roman"/>
          <w:sz w:val="20"/>
          <w:szCs w:val="20"/>
        </w:rPr>
        <w:t>Рис. 53. Закройте контакты батареи</w:t>
      </w:r>
    </w:p>
    <w:p w:rsidR="0068593D" w:rsidRDefault="0068593D" w:rsidP="006859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8593D" w:rsidRDefault="0068593D" w:rsidP="006859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68593D" w:rsidTr="00720934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68593D" w:rsidRDefault="0068593D" w:rsidP="00720934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68593D" w:rsidRPr="00137838" w:rsidRDefault="0068593D" w:rsidP="00720934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68593D" w:rsidRPr="00017621" w:rsidRDefault="0068593D" w:rsidP="0068593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Работы по ремонту могут быть сопряжены с риском для здоровья.</w:t>
            </w:r>
          </w:p>
        </w:tc>
      </w:tr>
      <w:tr w:rsidR="0068593D" w:rsidTr="00720934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593D" w:rsidRDefault="0068593D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18" type="#_x0000_t75" style="width:63.55pt;height:54.4pt" o:ole="">
                  <v:imagedata r:id="rId37" o:title=""/>
                </v:shape>
                <o:OLEObject Type="Embed" ProgID="PBrush" ShapeID="_x0000_i1118" DrawAspect="Content" ObjectID="_1645340343" r:id="rId212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68593D" w:rsidRPr="00137838" w:rsidRDefault="0068593D" w:rsidP="00720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ремонту устройства допускается только дипломированный электрик. Разборка устройства должна производиться только в соответствии с инструкциями. Корпус и док-станция разборке не подлежат. Батарея разборке не подлежит.</w:t>
            </w:r>
          </w:p>
        </w:tc>
      </w:tr>
    </w:tbl>
    <w:p w:rsid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p w:rsidR="0068593D" w:rsidRPr="006B5216" w:rsidRDefault="0068593D" w:rsidP="0068593D">
      <w:pPr>
        <w:pStyle w:val="a5"/>
        <w:numPr>
          <w:ilvl w:val="1"/>
          <w:numId w:val="2"/>
        </w:numPr>
        <w:spacing w:after="0"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Запасные части и изнашиваемые детали</w:t>
      </w:r>
    </w:p>
    <w:p w:rsid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p w:rsidR="0068593D" w:rsidRDefault="0068593D" w:rsidP="0068593D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Запасные части для маркировочного устройства можно заказать у производителя. Дополнительная информация приводится на веб-сайте: </w:t>
      </w:r>
      <w:hyperlink r:id="rId213" w:history="1">
        <w:r w:rsidRPr="00943FEB">
          <w:rPr>
            <w:rStyle w:val="a7"/>
            <w:rFonts w:ascii="Times New Roman" w:hAnsi="Times New Roman" w:cs="Times New Roman"/>
            <w:lang w:val="en-US"/>
          </w:rPr>
          <w:t>www</w:t>
        </w:r>
        <w:r w:rsidRPr="00943FEB">
          <w:rPr>
            <w:rStyle w:val="a7"/>
            <w:rFonts w:ascii="Times New Roman" w:hAnsi="Times New Roman" w:cs="Times New Roman"/>
          </w:rPr>
          <w:t>.</w:t>
        </w:r>
        <w:r w:rsidRPr="00943FEB">
          <w:rPr>
            <w:rStyle w:val="a7"/>
            <w:rFonts w:ascii="Times New Roman" w:hAnsi="Times New Roman" w:cs="Times New Roman"/>
            <w:lang w:val="en-US"/>
          </w:rPr>
          <w:t>e</w:t>
        </w:r>
        <w:r w:rsidRPr="00943FEB">
          <w:rPr>
            <w:rStyle w:val="a7"/>
            <w:rFonts w:ascii="Times New Roman" w:hAnsi="Times New Roman" w:cs="Times New Roman"/>
          </w:rPr>
          <w:t>-</w:t>
        </w:r>
        <w:r w:rsidRPr="00943FEB">
          <w:rPr>
            <w:rStyle w:val="a7"/>
            <w:rFonts w:ascii="Times New Roman" w:hAnsi="Times New Roman" w:cs="Times New Roman"/>
            <w:lang w:val="en-US"/>
          </w:rPr>
          <w:t>mark</w:t>
        </w:r>
        <w:r w:rsidRPr="00943FEB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943FEB">
          <w:rPr>
            <w:rStyle w:val="a7"/>
            <w:rFonts w:ascii="Times New Roman" w:hAnsi="Times New Roman" w:cs="Times New Roman"/>
            <w:lang w:val="en-US"/>
          </w:rPr>
          <w:t>colop</w:t>
        </w:r>
        <w:proofErr w:type="spellEnd"/>
        <w:r w:rsidRPr="00943FEB">
          <w:rPr>
            <w:rStyle w:val="a7"/>
            <w:rFonts w:ascii="Times New Roman" w:hAnsi="Times New Roman" w:cs="Times New Roman"/>
          </w:rPr>
          <w:t>.</w:t>
        </w:r>
        <w:r w:rsidRPr="00943FEB">
          <w:rPr>
            <w:rStyle w:val="a7"/>
            <w:rFonts w:ascii="Times New Roman" w:hAnsi="Times New Roman" w:cs="Times New Roman"/>
            <w:lang w:val="en-US"/>
          </w:rPr>
          <w:t>com</w:t>
        </w:r>
      </w:hyperlink>
      <w:r>
        <w:rPr>
          <w:rFonts w:ascii="Times New Roman" w:hAnsi="Times New Roman" w:cs="Times New Roman"/>
        </w:rPr>
        <w:t>.</w:t>
      </w:r>
    </w:p>
    <w:p w:rsid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68593D" w:rsidTr="00720934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68593D" w:rsidRDefault="0068593D" w:rsidP="00720934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68593D" w:rsidRPr="00137838" w:rsidRDefault="0068593D" w:rsidP="00720934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68593D" w:rsidRPr="00017621" w:rsidRDefault="0068593D" w:rsidP="007209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Самовольный ремонт устройства сопряжен с риском для здоровья.</w:t>
            </w:r>
          </w:p>
        </w:tc>
      </w:tr>
      <w:tr w:rsidR="0068593D" w:rsidTr="00720934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593D" w:rsidRDefault="0068593D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19" type="#_x0000_t75" style="width:63.55pt;height:54.4pt" o:ole="">
                  <v:imagedata r:id="rId37" o:title=""/>
                </v:shape>
                <o:OLEObject Type="Embed" ProgID="PBrush" ShapeID="_x0000_i1119" DrawAspect="Content" ObjectID="_1645340344" r:id="rId214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68593D" w:rsidRPr="00137838" w:rsidRDefault="0068593D" w:rsidP="006824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ремонту устройства допускается только дипломированный электрик.</w:t>
            </w:r>
            <w:r w:rsidR="0068244A">
              <w:rPr>
                <w:rFonts w:ascii="Times New Roman" w:hAnsi="Times New Roman" w:cs="Times New Roman"/>
              </w:rPr>
              <w:t xml:space="preserve"> Разрешается использовать только оригинальные запасные части. Внесение любых изменений в конструкцию устройства категорически запрещается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68593D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6859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1"/>
        <w:gridCol w:w="3265"/>
        <w:gridCol w:w="1914"/>
        <w:gridCol w:w="2799"/>
      </w:tblGrid>
      <w:tr w:rsidR="0068244A" w:rsidTr="0068244A">
        <w:tc>
          <w:tcPr>
            <w:tcW w:w="2302" w:type="dxa"/>
          </w:tcPr>
          <w:p w:rsidR="0068244A" w:rsidRPr="0068244A" w:rsidRDefault="0068244A" w:rsidP="0068244A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Запасная часть</w:t>
            </w:r>
          </w:p>
        </w:tc>
        <w:tc>
          <w:tcPr>
            <w:tcW w:w="3261" w:type="dxa"/>
          </w:tcPr>
          <w:p w:rsidR="0068244A" w:rsidRPr="0068244A" w:rsidRDefault="0068244A" w:rsidP="0068244A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1916" w:type="dxa"/>
          </w:tcPr>
          <w:p w:rsidR="0068244A" w:rsidRPr="0068244A" w:rsidRDefault="0068244A" w:rsidP="0068244A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Запасная часть</w:t>
            </w:r>
          </w:p>
        </w:tc>
        <w:tc>
          <w:tcPr>
            <w:tcW w:w="2800" w:type="dxa"/>
          </w:tcPr>
          <w:p w:rsidR="0068244A" w:rsidRPr="0068244A" w:rsidRDefault="0068244A" w:rsidP="0068244A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Изображение</w:t>
            </w:r>
          </w:p>
        </w:tc>
      </w:tr>
      <w:tr w:rsidR="0068244A" w:rsidTr="0068244A">
        <w:tc>
          <w:tcPr>
            <w:tcW w:w="2302" w:type="dxa"/>
          </w:tcPr>
          <w:p w:rsid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Чернильный картридж</w:t>
            </w:r>
          </w:p>
        </w:tc>
        <w:tc>
          <w:tcPr>
            <w:tcW w:w="3261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410" w:dyaOrig="1530">
                <v:shape id="_x0000_i1120" type="#_x0000_t75" style="width:70.45pt;height:76.6pt" o:ole="">
                  <v:imagedata r:id="rId215" o:title=""/>
                </v:shape>
                <o:OLEObject Type="Embed" ProgID="PBrush" ShapeID="_x0000_i1120" DrawAspect="Content" ObjectID="_1645340345" r:id="rId216"/>
              </w:object>
            </w:r>
          </w:p>
        </w:tc>
        <w:tc>
          <w:tcPr>
            <w:tcW w:w="1916" w:type="dxa"/>
          </w:tcPr>
          <w:p w:rsid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Док-станция </w:t>
            </w:r>
          </w:p>
        </w:tc>
        <w:tc>
          <w:tcPr>
            <w:tcW w:w="2800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935" w:dyaOrig="2145">
                <v:shape id="_x0000_i1121" type="#_x0000_t75" style="width:97.3pt;height:107.25pt" o:ole="">
                  <v:imagedata r:id="rId217" o:title=""/>
                </v:shape>
                <o:OLEObject Type="Embed" ProgID="PBrush" ShapeID="_x0000_i1121" DrawAspect="Content" ObjectID="_1645340346" r:id="rId218"/>
              </w:object>
            </w:r>
          </w:p>
        </w:tc>
      </w:tr>
      <w:tr w:rsidR="0068244A" w:rsidTr="0068244A">
        <w:tc>
          <w:tcPr>
            <w:tcW w:w="2302" w:type="dxa"/>
          </w:tcPr>
          <w:p w:rsid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Батарея</w:t>
            </w:r>
          </w:p>
        </w:tc>
        <w:tc>
          <w:tcPr>
            <w:tcW w:w="3261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045" w:dyaOrig="1335">
                <v:shape id="_x0000_i1122" type="#_x0000_t75" style="width:152.45pt;height:66.65pt" o:ole="">
                  <v:imagedata r:id="rId219" o:title=""/>
                </v:shape>
                <o:OLEObject Type="Embed" ProgID="PBrush" ShapeID="_x0000_i1122" DrawAspect="Content" ObjectID="_1645340347" r:id="rId220"/>
              </w:object>
            </w:r>
          </w:p>
        </w:tc>
        <w:tc>
          <w:tcPr>
            <w:tcW w:w="1916" w:type="dxa"/>
          </w:tcPr>
          <w:p w:rsidR="0068244A" w:rsidRP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Кабель </w:t>
            </w:r>
            <w:r>
              <w:rPr>
                <w:rFonts w:ascii="Times New Roman" w:hAnsi="Times New Roman" w:cs="Times New Roman"/>
                <w:lang w:val="en-US"/>
              </w:rPr>
              <w:t>USB</w:t>
            </w:r>
          </w:p>
        </w:tc>
        <w:tc>
          <w:tcPr>
            <w:tcW w:w="2800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2325" w:dyaOrig="1530">
                <v:shape id="_x0000_i1123" type="#_x0000_t75" style="width:116.45pt;height:76.6pt" o:ole="">
                  <v:imagedata r:id="rId221" o:title=""/>
                </v:shape>
                <o:OLEObject Type="Embed" ProgID="PBrush" ShapeID="_x0000_i1123" DrawAspect="Content" ObjectID="_1645340348" r:id="rId222"/>
              </w:object>
            </w:r>
          </w:p>
        </w:tc>
      </w:tr>
      <w:tr w:rsidR="0068244A" w:rsidTr="0068244A">
        <w:tc>
          <w:tcPr>
            <w:tcW w:w="2302" w:type="dxa"/>
          </w:tcPr>
          <w:p w:rsid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 с электронными компонентами</w:t>
            </w:r>
          </w:p>
        </w:tc>
        <w:tc>
          <w:tcPr>
            <w:tcW w:w="3261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800" w:dyaOrig="2475">
                <v:shape id="_x0000_i1124" type="#_x0000_t75" style="width:90.4pt;height:124.1pt" o:ole="">
                  <v:imagedata r:id="rId223" o:title=""/>
                </v:shape>
                <o:OLEObject Type="Embed" ProgID="PBrush" ShapeID="_x0000_i1124" DrawAspect="Content" ObjectID="_1645340349" r:id="rId224"/>
              </w:object>
            </w:r>
          </w:p>
        </w:tc>
        <w:tc>
          <w:tcPr>
            <w:tcW w:w="1916" w:type="dxa"/>
          </w:tcPr>
          <w:p w:rsidR="0068244A" w:rsidRDefault="0068244A" w:rsidP="0068244A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Крышка</w:t>
            </w:r>
          </w:p>
        </w:tc>
        <w:tc>
          <w:tcPr>
            <w:tcW w:w="2800" w:type="dxa"/>
          </w:tcPr>
          <w:p w:rsidR="0068244A" w:rsidRDefault="0068244A" w:rsidP="0068244A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1755" w:dyaOrig="2370">
                <v:shape id="_x0000_i1125" type="#_x0000_t75" style="width:88.1pt;height:118.7pt" o:ole="">
                  <v:imagedata r:id="rId225" o:title=""/>
                </v:shape>
                <o:OLEObject Type="Embed" ProgID="PBrush" ShapeID="_x0000_i1125" DrawAspect="Content" ObjectID="_1645340350" r:id="rId226"/>
              </w:object>
            </w:r>
          </w:p>
        </w:tc>
      </w:tr>
    </w:tbl>
    <w:p w:rsidR="0068593D" w:rsidRP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p w:rsidR="0068593D" w:rsidRDefault="0068593D" w:rsidP="0068593D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68593D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8A6CEA">
      <w:pPr>
        <w:spacing w:after="0" w:line="240" w:lineRule="auto"/>
        <w:rPr>
          <w:rFonts w:ascii="Times New Roman" w:hAnsi="Times New Roman" w:cs="Times New Roman"/>
        </w:rPr>
        <w:sectPr w:rsidR="0068244A" w:rsidSect="007B281A">
          <w:headerReference w:type="default" r:id="rId227"/>
          <w:footerReference w:type="default" r:id="rId228"/>
          <w:pgSz w:w="11906" w:h="16838"/>
          <w:pgMar w:top="1134" w:right="851" w:bottom="1134" w:left="992" w:header="709" w:footer="709" w:gutter="0"/>
          <w:pgNumType w:start="45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2"/>
        <w:gridCol w:w="3261"/>
        <w:gridCol w:w="1916"/>
        <w:gridCol w:w="2800"/>
      </w:tblGrid>
      <w:tr w:rsidR="0068244A" w:rsidTr="00720934">
        <w:tc>
          <w:tcPr>
            <w:tcW w:w="2302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Запасная часть</w:t>
            </w:r>
          </w:p>
        </w:tc>
        <w:tc>
          <w:tcPr>
            <w:tcW w:w="3261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1916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Запасная часть</w:t>
            </w:r>
          </w:p>
        </w:tc>
        <w:tc>
          <w:tcPr>
            <w:tcW w:w="2800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Изображение</w:t>
            </w:r>
          </w:p>
        </w:tc>
      </w:tr>
      <w:tr w:rsidR="0068244A" w:rsidTr="00720934">
        <w:tc>
          <w:tcPr>
            <w:tcW w:w="2302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Адаптер источника питания</w:t>
            </w:r>
          </w:p>
        </w:tc>
        <w:tc>
          <w:tcPr>
            <w:tcW w:w="3261" w:type="dxa"/>
          </w:tcPr>
          <w:p w:rsidR="0068244A" w:rsidRPr="0068244A" w:rsidRDefault="0068244A" w:rsidP="00720934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object w:dxaOrig="3030" w:dyaOrig="1380">
                <v:shape id="_x0000_i1127" type="#_x0000_t75" style="width:151.65pt;height:68.95pt" o:ole="">
                  <v:imagedata r:id="rId229" o:title=""/>
                </v:shape>
                <o:OLEObject Type="Embed" ProgID="PBrush" ShapeID="_x0000_i1127" DrawAspect="Content" ObjectID="_1645340351" r:id="rId230"/>
              </w:object>
            </w:r>
          </w:p>
        </w:tc>
        <w:tc>
          <w:tcPr>
            <w:tcW w:w="1916" w:type="dxa"/>
          </w:tcPr>
          <w:p w:rsidR="0068244A" w:rsidRPr="0068244A" w:rsidRDefault="0068244A" w:rsidP="00720934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68244A" w:rsidRPr="0068244A" w:rsidRDefault="0068244A" w:rsidP="00720934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8244A" w:rsidRDefault="0068244A" w:rsidP="0068244A">
      <w:pPr>
        <w:spacing w:after="0" w:line="240" w:lineRule="auto"/>
        <w:rPr>
          <w:rFonts w:ascii="Times New Roman" w:hAnsi="Times New Roman" w:cs="Times New Roman"/>
        </w:rPr>
      </w:pPr>
    </w:p>
    <w:p w:rsidR="008A6CEA" w:rsidRPr="008A6CEA" w:rsidRDefault="008A6CEA" w:rsidP="008A6CEA">
      <w:pPr>
        <w:spacing w:after="0" w:line="240" w:lineRule="auto"/>
        <w:rPr>
          <w:rFonts w:ascii="Times New Roman" w:hAnsi="Times New Roman" w:cs="Times New Roman"/>
        </w:rPr>
      </w:pPr>
    </w:p>
    <w:p w:rsidR="008A6CEA" w:rsidRPr="0068244A" w:rsidRDefault="0068244A" w:rsidP="00853663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 w:rsidRPr="0068244A">
        <w:rPr>
          <w:rFonts w:ascii="Arial" w:hAnsi="Arial" w:cs="Arial"/>
          <w:b/>
          <w:color w:val="FF0000"/>
          <w:sz w:val="28"/>
          <w:szCs w:val="28"/>
        </w:rPr>
        <w:t>Вывод из эксплуатации и утилизация</w:t>
      </w:r>
    </w:p>
    <w:p w:rsidR="0068244A" w:rsidRDefault="0068244A" w:rsidP="0068244A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68244A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этой главе содержится информация о порядке вывода устройства из эксплуатации и утилизации по окончанию срока службы.</w:t>
      </w:r>
    </w:p>
    <w:p w:rsidR="0068244A" w:rsidRDefault="0068244A" w:rsidP="0068244A">
      <w:pPr>
        <w:spacing w:after="0" w:line="240" w:lineRule="auto"/>
        <w:rPr>
          <w:rFonts w:ascii="Times New Roman" w:hAnsi="Times New Roman" w:cs="Times New Roman"/>
        </w:rPr>
      </w:pPr>
    </w:p>
    <w:p w:rsidR="00274E9B" w:rsidRPr="00274E9B" w:rsidRDefault="00274E9B" w:rsidP="0068244A">
      <w:pPr>
        <w:spacing w:after="0" w:line="240" w:lineRule="auto"/>
        <w:rPr>
          <w:rFonts w:ascii="Times New Roman" w:hAnsi="Times New Roman" w:cs="Times New Roman"/>
          <w:b/>
        </w:rPr>
      </w:pPr>
      <w:r w:rsidRPr="00274E9B">
        <w:rPr>
          <w:rFonts w:ascii="Times New Roman" w:hAnsi="Times New Roman" w:cs="Times New Roman"/>
          <w:b/>
        </w:rPr>
        <w:t>Основная информация:</w:t>
      </w:r>
    </w:p>
    <w:p w:rsidR="00274E9B" w:rsidRDefault="00274E9B" w:rsidP="00274E9B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Прежде чем утилизировать устройство, проверьте его детали на возможность переработки. Отправляйте на переработку, как можно больше деталей. Неправильная утилизация может привести к ряду непредвиденных последствий. Утилизация материалов и компонентов устройства должна исключать вероятность причинения вреда человеку и окружающей среде. Утилизация должна выполняться в соответствии с указаниями производителя и в соответствии с нормативными требованиями законодательства.</w:t>
      </w:r>
    </w:p>
    <w:p w:rsidR="00274E9B" w:rsidRDefault="00274E9B" w:rsidP="00274E9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1526"/>
        <w:gridCol w:w="1590"/>
        <w:gridCol w:w="7198"/>
      </w:tblGrid>
      <w:tr w:rsidR="00274E9B" w:rsidTr="00720934">
        <w:tc>
          <w:tcPr>
            <w:tcW w:w="31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274E9B" w:rsidRPr="00137838" w:rsidRDefault="00274E9B" w:rsidP="00720934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274E9B" w:rsidRDefault="00274E9B" w:rsidP="00720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Упаковочные материалы (бумага, пластик) должны вывозиться в отходы с сортировкой по типу материала. Утилизация составных частей устройства должна производиться в соответствии с нормативными требованиями законодательства. Вывозимые отходы должны перерабатываться в максимальном количестве.</w:t>
            </w:r>
          </w:p>
          <w:p w:rsidR="00274E9B" w:rsidRPr="00017621" w:rsidRDefault="00274E9B" w:rsidP="007209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Электрические элементы устройства должны отправляться на переработку, как отходы электрического и электронного оборудования. Вывоз батарей в пункты сбора отходов должен производиться в соответствии с нормативными требованиями законодательства.</w:t>
            </w:r>
          </w:p>
        </w:tc>
      </w:tr>
      <w:tr w:rsidR="00274E9B" w:rsidTr="00720934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4E9B" w:rsidRDefault="00274E9B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28" type="#_x0000_t75" style="width:49.8pt;height:46.7pt" o:ole="">
                  <v:imagedata r:id="rId33" o:title=""/>
                </v:shape>
                <o:OLEObject Type="Embed" ProgID="PBrush" ShapeID="_x0000_i1128" DrawAspect="Content" ObjectID="_1645340352" r:id="rId231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4E9B" w:rsidRDefault="00274E9B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85" w:dyaOrig="885">
                <v:shape id="_x0000_i1129" type="#_x0000_t75" style="width:44.45pt;height:44.45pt" o:ole="">
                  <v:imagedata r:id="rId31" o:title=""/>
                </v:shape>
                <o:OLEObject Type="Embed" ProgID="PBrush" ShapeID="_x0000_i1129" DrawAspect="Content" ObjectID="_1645340353" r:id="rId232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274E9B" w:rsidRPr="00137838" w:rsidRDefault="00274E9B" w:rsidP="00720934">
            <w:pPr>
              <w:rPr>
                <w:rFonts w:ascii="Times New Roman" w:hAnsi="Times New Roman" w:cs="Times New Roman"/>
              </w:rPr>
            </w:pPr>
          </w:p>
        </w:tc>
      </w:tr>
    </w:tbl>
    <w:p w:rsidR="00274E9B" w:rsidRDefault="00274E9B" w:rsidP="00274E9B">
      <w:pPr>
        <w:spacing w:after="0" w:line="240" w:lineRule="auto"/>
        <w:rPr>
          <w:rFonts w:ascii="Times New Roman" w:hAnsi="Times New Roman" w:cs="Times New Roman"/>
        </w:rPr>
      </w:pPr>
    </w:p>
    <w:p w:rsidR="00274E9B" w:rsidRDefault="00274E9B" w:rsidP="00274E9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1526"/>
        <w:gridCol w:w="1590"/>
        <w:gridCol w:w="7198"/>
      </w:tblGrid>
      <w:tr w:rsidR="00274E9B" w:rsidTr="00720934">
        <w:tc>
          <w:tcPr>
            <w:tcW w:w="31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4974"/>
          </w:tcPr>
          <w:p w:rsidR="00274E9B" w:rsidRPr="00137838" w:rsidRDefault="00274E9B" w:rsidP="00720934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ПРЕДУПРЕЖДЕНИЕ</w:t>
            </w:r>
          </w:p>
        </w:tc>
        <w:tc>
          <w:tcPr>
            <w:tcW w:w="7198" w:type="dxa"/>
            <w:vMerge w:val="restart"/>
            <w:tcBorders>
              <w:left w:val="nil"/>
            </w:tcBorders>
            <w:vAlign w:val="center"/>
          </w:tcPr>
          <w:p w:rsidR="00274E9B" w:rsidRPr="00017621" w:rsidRDefault="00274E9B" w:rsidP="007209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Электрические элементы устройства должны отправляться на переработку, как отходы электрического и электронного оборудования.</w:t>
            </w:r>
          </w:p>
        </w:tc>
      </w:tr>
      <w:tr w:rsidR="00274E9B" w:rsidTr="00720934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4E9B" w:rsidRDefault="00274E9B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0" w:dyaOrig="930">
                <v:shape id="_x0000_i1130" type="#_x0000_t75" style="width:49.8pt;height:46.7pt" o:ole="">
                  <v:imagedata r:id="rId33" o:title=""/>
                </v:shape>
                <o:OLEObject Type="Embed" ProgID="PBrush" ShapeID="_x0000_i1130" DrawAspect="Content" ObjectID="_1645340354" r:id="rId233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4E9B" w:rsidRDefault="00274E9B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25" w:dyaOrig="900">
                <v:shape id="_x0000_i1131" type="#_x0000_t75" style="width:41.35pt;height:45.2pt" o:ole="">
                  <v:imagedata r:id="rId56" o:title=""/>
                </v:shape>
                <o:OLEObject Type="Embed" ProgID="PBrush" ShapeID="_x0000_i1131" DrawAspect="Content" ObjectID="_1645340355" r:id="rId234"/>
              </w:object>
            </w:r>
          </w:p>
        </w:tc>
        <w:tc>
          <w:tcPr>
            <w:tcW w:w="7198" w:type="dxa"/>
            <w:vMerge/>
            <w:tcBorders>
              <w:left w:val="nil"/>
            </w:tcBorders>
          </w:tcPr>
          <w:p w:rsidR="00274E9B" w:rsidRPr="00137838" w:rsidRDefault="00274E9B" w:rsidP="00720934">
            <w:pPr>
              <w:rPr>
                <w:rFonts w:ascii="Times New Roman" w:hAnsi="Times New Roman" w:cs="Times New Roman"/>
              </w:rPr>
            </w:pPr>
          </w:p>
        </w:tc>
      </w:tr>
    </w:tbl>
    <w:p w:rsidR="00274E9B" w:rsidRDefault="00274E9B" w:rsidP="00274E9B">
      <w:pPr>
        <w:spacing w:after="0" w:line="240" w:lineRule="auto"/>
        <w:rPr>
          <w:rFonts w:ascii="Times New Roman" w:hAnsi="Times New Roman" w:cs="Times New Roman"/>
        </w:rPr>
      </w:pPr>
    </w:p>
    <w:p w:rsidR="00274E9B" w:rsidRPr="00274E9B" w:rsidRDefault="00274E9B" w:rsidP="00274E9B">
      <w:pPr>
        <w:spacing w:after="0" w:line="240" w:lineRule="auto"/>
        <w:rPr>
          <w:rFonts w:ascii="Times New Roman" w:hAnsi="Times New Roman" w:cs="Times New Roman"/>
          <w:b/>
        </w:rPr>
      </w:pPr>
      <w:r w:rsidRPr="00274E9B">
        <w:rPr>
          <w:rFonts w:ascii="Times New Roman" w:hAnsi="Times New Roman" w:cs="Times New Roman"/>
          <w:b/>
        </w:rPr>
        <w:t>Материалы и элементы устройства:</w:t>
      </w:r>
    </w:p>
    <w:p w:rsidR="00274E9B" w:rsidRDefault="00274E9B" w:rsidP="00274E9B">
      <w:pPr>
        <w:spacing w:before="120"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материалы и элементы устройства должны утилизироваться с разделением на соответствующие категории:</w:t>
      </w:r>
    </w:p>
    <w:p w:rsidR="00274E9B" w:rsidRDefault="00274E9B" w:rsidP="00274E9B">
      <w:pPr>
        <w:pStyle w:val="a5"/>
        <w:numPr>
          <w:ilvl w:val="0"/>
          <w:numId w:val="9"/>
        </w:num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Пластик</w:t>
      </w:r>
    </w:p>
    <w:p w:rsidR="00274E9B" w:rsidRDefault="00274E9B" w:rsidP="00274E9B">
      <w:pPr>
        <w:pStyle w:val="a5"/>
        <w:numPr>
          <w:ilvl w:val="0"/>
          <w:numId w:val="9"/>
        </w:numPr>
        <w:spacing w:before="120" w:after="0" w:line="240" w:lineRule="auto"/>
        <w:rPr>
          <w:rFonts w:ascii="Times New Roman" w:hAnsi="Times New Roman" w:cs="Times New Roman"/>
        </w:rPr>
      </w:pPr>
      <w:r w:rsidRPr="00274E9B">
        <w:rPr>
          <w:rFonts w:ascii="Times New Roman" w:hAnsi="Times New Roman" w:cs="Times New Roman"/>
        </w:rPr>
        <w:t>При отправке</w:t>
      </w:r>
      <w:r>
        <w:rPr>
          <w:rFonts w:ascii="Times New Roman" w:hAnsi="Times New Roman" w:cs="Times New Roman"/>
        </w:rPr>
        <w:t xml:space="preserve"> в пункты сбора контакты батарей должны закрываться пленкой.</w:t>
      </w:r>
    </w:p>
    <w:p w:rsidR="00274E9B" w:rsidRDefault="00274E9B" w:rsidP="00274E9B">
      <w:pPr>
        <w:pStyle w:val="a5"/>
        <w:numPr>
          <w:ilvl w:val="0"/>
          <w:numId w:val="9"/>
        </w:num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Электрические и электронные компоненты отправляются на переработку, как электрический лом в соответствии с Директивой ЕС об отходах электрического и электронного оборудования.</w:t>
      </w:r>
    </w:p>
    <w:p w:rsidR="00274E9B" w:rsidRDefault="00274E9B" w:rsidP="00274E9B">
      <w:pPr>
        <w:spacing w:before="120" w:after="0" w:line="240" w:lineRule="auto"/>
        <w:rPr>
          <w:rFonts w:ascii="Times New Roman" w:hAnsi="Times New Roman" w:cs="Times New Roman"/>
        </w:rPr>
      </w:pPr>
    </w:p>
    <w:p w:rsidR="00274E9B" w:rsidRDefault="00274E9B" w:rsidP="00274E9B">
      <w:pPr>
        <w:spacing w:before="120" w:after="0" w:line="240" w:lineRule="auto"/>
        <w:rPr>
          <w:rFonts w:ascii="Times New Roman" w:hAnsi="Times New Roman" w:cs="Times New Roman"/>
        </w:rPr>
      </w:pPr>
    </w:p>
    <w:p w:rsidR="00274E9B" w:rsidRDefault="00274E9B" w:rsidP="00274E9B">
      <w:pPr>
        <w:spacing w:before="120"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46"/>
        <w:gridCol w:w="2296"/>
        <w:gridCol w:w="7172"/>
      </w:tblGrid>
      <w:tr w:rsidR="00274E9B" w:rsidTr="00720934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</w:tcPr>
          <w:p w:rsidR="00274E9B" w:rsidRDefault="00274E9B" w:rsidP="00720934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137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2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7800"/>
            <w:vAlign w:val="center"/>
          </w:tcPr>
          <w:p w:rsidR="00274E9B" w:rsidRPr="00137838" w:rsidRDefault="00274E9B" w:rsidP="00720934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838">
              <w:rPr>
                <w:rFonts w:ascii="Times New Roman" w:hAnsi="Times New Roman" w:cs="Times New Roman"/>
                <w:b/>
              </w:rPr>
              <w:t>ВНИМАНИЕ!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274E9B" w:rsidRPr="00017621" w:rsidRDefault="00274E9B" w:rsidP="007209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Опасность, связанная с перезарядкой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батарей  (</w:t>
            </w:r>
            <w:proofErr w:type="gramEnd"/>
            <w:r>
              <w:rPr>
                <w:rFonts w:ascii="Times New Roman" w:hAnsi="Times New Roman" w:cs="Times New Roman"/>
                <w:b/>
              </w:rPr>
              <w:t>короткое замыкание, перегрев, возгорание и др.).</w:t>
            </w:r>
          </w:p>
        </w:tc>
      </w:tr>
      <w:tr w:rsidR="00274E9B" w:rsidTr="00720934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4E9B" w:rsidRDefault="00274E9B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32" type="#_x0000_t75" style="width:63.55pt;height:54.4pt" o:ole="">
                  <v:imagedata r:id="rId37" o:title=""/>
                </v:shape>
                <o:OLEObject Type="Embed" ProgID="PBrush" ShapeID="_x0000_i1132" DrawAspect="Content" ObjectID="_1645340356" r:id="rId235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274E9B" w:rsidRPr="00137838" w:rsidRDefault="00846C2D" w:rsidP="00846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 отправкой в пункты сбора отходов контакты литиевых аккумуляторных батарей должны закрываться скотчем, что позволит избежать короткого замыкания. К хранению батарей предъявляются максимальные требования, в частности, батареи подлежат хранению в оригинальной упаковке.</w:t>
            </w:r>
          </w:p>
        </w:tc>
      </w:tr>
    </w:tbl>
    <w:p w:rsidR="00274E9B" w:rsidRDefault="00274E9B" w:rsidP="00274E9B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846C2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817"/>
        <w:gridCol w:w="2299"/>
        <w:gridCol w:w="7198"/>
      </w:tblGrid>
      <w:tr w:rsidR="00846C2D" w:rsidTr="00720934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846C2D" w:rsidRDefault="00846C2D" w:rsidP="00720934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object w:dxaOrig="600" w:dyaOrig="525">
                <v:shape id="_x0000_i1133" type="#_x0000_t75" style="width:29.85pt;height:26.05pt" o:ole="">
                  <v:imagedata r:id="rId21" o:title=""/>
                </v:shape>
                <o:OLEObject Type="Embed" ProgID="PBrush" ShapeID="_x0000_i1133" DrawAspect="Content" ObjectID="_1645340357" r:id="rId236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846C2D" w:rsidRPr="00137838" w:rsidRDefault="00846C2D" w:rsidP="00720934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ОСТОРОЖНО!</w:t>
            </w:r>
          </w:p>
        </w:tc>
        <w:tc>
          <w:tcPr>
            <w:tcW w:w="7198" w:type="dxa"/>
            <w:tcBorders>
              <w:left w:val="nil"/>
              <w:bottom w:val="nil"/>
            </w:tcBorders>
            <w:vAlign w:val="center"/>
          </w:tcPr>
          <w:p w:rsidR="00846C2D" w:rsidRPr="00017621" w:rsidRDefault="00846C2D" w:rsidP="007209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Если тип батареи не соответствует требованиям, батарея может взорваться.</w:t>
            </w:r>
          </w:p>
        </w:tc>
      </w:tr>
      <w:tr w:rsidR="00846C2D" w:rsidTr="00720934">
        <w:tc>
          <w:tcPr>
            <w:tcW w:w="3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6C2D" w:rsidRDefault="00846C2D" w:rsidP="00720934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275" w:dyaOrig="1095">
                <v:shape id="_x0000_i1134" type="#_x0000_t75" style="width:63.55pt;height:54.4pt" o:ole="">
                  <v:imagedata r:id="rId37" o:title=""/>
                </v:shape>
                <o:OLEObject Type="Embed" ProgID="PBrush" ShapeID="_x0000_i1134" DrawAspect="Content" ObjectID="_1645340358" r:id="rId237"/>
              </w:object>
            </w:r>
          </w:p>
        </w:tc>
        <w:tc>
          <w:tcPr>
            <w:tcW w:w="7198" w:type="dxa"/>
            <w:tcBorders>
              <w:top w:val="nil"/>
              <w:left w:val="nil"/>
            </w:tcBorders>
          </w:tcPr>
          <w:p w:rsidR="00846C2D" w:rsidRPr="00137838" w:rsidRDefault="00846C2D" w:rsidP="00720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Утилизация отработанных батарей должна производиться в соответствии с инструкциями производителя. </w:t>
            </w:r>
          </w:p>
        </w:tc>
      </w:tr>
    </w:tbl>
    <w:p w:rsidR="00846C2D" w:rsidRDefault="00846C2D" w:rsidP="00846C2D">
      <w:pPr>
        <w:spacing w:after="0" w:line="240" w:lineRule="auto"/>
        <w:rPr>
          <w:rFonts w:ascii="Times New Roman" w:hAnsi="Times New Roman" w:cs="Times New Roman"/>
        </w:rPr>
      </w:pPr>
    </w:p>
    <w:p w:rsidR="0068244A" w:rsidRDefault="0068244A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846C2D" w:rsidRPr="0068244A" w:rsidRDefault="00846C2D" w:rsidP="0068244A">
      <w:pPr>
        <w:spacing w:after="0" w:line="240" w:lineRule="auto"/>
        <w:rPr>
          <w:rFonts w:ascii="Times New Roman" w:hAnsi="Times New Roman" w:cs="Times New Roman"/>
        </w:rPr>
      </w:pPr>
    </w:p>
    <w:p w:rsidR="0068244A" w:rsidRPr="00846C2D" w:rsidRDefault="00846C2D" w:rsidP="00853663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Приложение</w:t>
      </w:r>
    </w:p>
    <w:p w:rsidR="00846C2D" w:rsidRDefault="00846C2D" w:rsidP="00846C2D">
      <w:pPr>
        <w:spacing w:after="0" w:line="240" w:lineRule="auto"/>
        <w:rPr>
          <w:rFonts w:ascii="Times New Roman" w:hAnsi="Times New Roman" w:cs="Times New Roman"/>
        </w:rPr>
      </w:pPr>
    </w:p>
    <w:p w:rsidR="000A0B6B" w:rsidRPr="000A0B6B" w:rsidRDefault="000A0B6B" w:rsidP="000A0B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A0B6B">
        <w:rPr>
          <w:rFonts w:ascii="Arial" w:hAnsi="Arial" w:cs="Arial"/>
          <w:b/>
          <w:sz w:val="24"/>
          <w:szCs w:val="24"/>
        </w:rPr>
        <w:t>Декларация ЕС о соответствии</w:t>
      </w:r>
    </w:p>
    <w:p w:rsidR="000A0B6B" w:rsidRDefault="000A0B6B" w:rsidP="000A0B6B">
      <w:pPr>
        <w:spacing w:after="0" w:line="240" w:lineRule="auto"/>
        <w:rPr>
          <w:rFonts w:ascii="Times New Roman" w:hAnsi="Times New Roman" w:cs="Times New Roman"/>
        </w:rPr>
      </w:pPr>
    </w:p>
    <w:p w:rsidR="000A0B6B" w:rsidRDefault="000A0B6B" w:rsidP="00825313">
      <w:pPr>
        <w:spacing w:after="120" w:line="240" w:lineRule="auto"/>
        <w:ind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Директива 2014/35/</w:t>
      </w:r>
      <w:r>
        <w:rPr>
          <w:rFonts w:ascii="Times New Roman" w:hAnsi="Times New Roman" w:cs="Times New Roman"/>
          <w:lang w:val="en-US"/>
        </w:rPr>
        <w:t>EU</w:t>
      </w:r>
      <w:r>
        <w:rPr>
          <w:rFonts w:ascii="Times New Roman" w:hAnsi="Times New Roman" w:cs="Times New Roman"/>
        </w:rPr>
        <w:t xml:space="preserve"> приводит в соответствие законодательства </w:t>
      </w:r>
      <w:r w:rsidR="00825313">
        <w:rPr>
          <w:rFonts w:ascii="Times New Roman" w:hAnsi="Times New Roman" w:cs="Times New Roman"/>
        </w:rPr>
        <w:t>государств-членов Евросоюза, регулируя условия</w:t>
      </w:r>
      <w:r>
        <w:rPr>
          <w:rFonts w:ascii="Times New Roman" w:hAnsi="Times New Roman" w:cs="Times New Roman"/>
        </w:rPr>
        <w:t xml:space="preserve"> эксплуатации электрооборудования </w:t>
      </w:r>
      <w:r w:rsidR="00825313">
        <w:rPr>
          <w:rFonts w:ascii="Times New Roman" w:hAnsi="Times New Roman" w:cs="Times New Roman"/>
        </w:rPr>
        <w:t>с предельно допустимыми уровнями напряжения (Директива о низковольтном оборудовании).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825313" w:rsidRPr="00825313" w:rsidTr="00825313">
        <w:tc>
          <w:tcPr>
            <w:tcW w:w="5139" w:type="dxa"/>
          </w:tcPr>
          <w:p w:rsidR="00825313" w:rsidRPr="00825313" w:rsidRDefault="00825313" w:rsidP="008253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Производитель:</w:t>
            </w:r>
          </w:p>
        </w:tc>
        <w:tc>
          <w:tcPr>
            <w:tcW w:w="5140" w:type="dxa"/>
          </w:tcPr>
          <w:p w:rsidR="00825313" w:rsidRPr="00EF4B20" w:rsidRDefault="00825313" w:rsidP="0082531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Компания</w:t>
            </w:r>
            <w:r w:rsidRPr="00EF4B2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COLOP</w:t>
            </w:r>
            <w:r w:rsidRPr="00EF4B2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Digital</w:t>
            </w:r>
            <w:r w:rsidRPr="00EF4B2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GmbH</w:t>
            </w:r>
          </w:p>
          <w:p w:rsidR="00825313" w:rsidRDefault="00825313" w:rsidP="0082531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Pr="00825313">
              <w:rPr>
                <w:rFonts w:ascii="Times New Roman" w:hAnsi="Times New Roman" w:cs="Times New Roman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Dr.-Arming-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Stra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sym w:font="Symbol" w:char="F062"/>
            </w:r>
            <w:r>
              <w:rPr>
                <w:rFonts w:ascii="Times New Roman" w:hAnsi="Times New Roman" w:cs="Times New Roman"/>
                <w:lang w:val="en-US"/>
              </w:rPr>
              <w:t>e 5</w:t>
            </w:r>
          </w:p>
          <w:p w:rsidR="00825313" w:rsidRPr="00825313" w:rsidRDefault="00825313" w:rsidP="0082531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A-4600 Wels</w:t>
            </w:r>
          </w:p>
        </w:tc>
      </w:tr>
      <w:tr w:rsidR="00825313" w:rsidRPr="00825313" w:rsidTr="00825313">
        <w:tc>
          <w:tcPr>
            <w:tcW w:w="5139" w:type="dxa"/>
          </w:tcPr>
          <w:p w:rsidR="00825313" w:rsidRPr="00825313" w:rsidRDefault="00825313" w:rsidP="008253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Устройство:</w:t>
            </w:r>
          </w:p>
        </w:tc>
        <w:tc>
          <w:tcPr>
            <w:tcW w:w="5140" w:type="dxa"/>
          </w:tcPr>
          <w:p w:rsidR="00825313" w:rsidRPr="00825313" w:rsidRDefault="00825313" w:rsidP="008253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Стандарт </w:t>
            </w:r>
            <w:r>
              <w:rPr>
                <w:rFonts w:ascii="Times New Roman" w:hAnsi="Times New Roman" w:cs="Times New Roman"/>
                <w:lang w:val="en-US"/>
              </w:rPr>
              <w:t>CODI</w:t>
            </w:r>
            <w:r>
              <w:rPr>
                <w:rFonts w:ascii="Times New Roman" w:hAnsi="Times New Roman" w:cs="Times New Roman"/>
              </w:rPr>
              <w:t xml:space="preserve"> 1.0</w:t>
            </w:r>
          </w:p>
        </w:tc>
      </w:tr>
      <w:tr w:rsidR="00825313" w:rsidRPr="00825313" w:rsidTr="00825313">
        <w:tc>
          <w:tcPr>
            <w:tcW w:w="5139" w:type="dxa"/>
          </w:tcPr>
          <w:p w:rsidR="00825313" w:rsidRDefault="00825313" w:rsidP="008253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Тип:</w:t>
            </w:r>
          </w:p>
        </w:tc>
        <w:tc>
          <w:tcPr>
            <w:tcW w:w="5140" w:type="dxa"/>
          </w:tcPr>
          <w:p w:rsidR="00825313" w:rsidRPr="00825313" w:rsidRDefault="00825313" w:rsidP="008253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COLOP e-mark</w:t>
            </w:r>
          </w:p>
        </w:tc>
      </w:tr>
    </w:tbl>
    <w:p w:rsidR="00825313" w:rsidRDefault="00825313" w:rsidP="00825313">
      <w:pPr>
        <w:spacing w:after="0" w:line="240" w:lineRule="auto"/>
        <w:rPr>
          <w:rFonts w:ascii="Times New Roman" w:hAnsi="Times New Roman" w:cs="Times New Roman"/>
        </w:rPr>
      </w:pPr>
    </w:p>
    <w:p w:rsidR="00825313" w:rsidRDefault="002A2D00" w:rsidP="008253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Настоящим </w:t>
      </w:r>
      <w:r w:rsidR="00825313">
        <w:rPr>
          <w:rFonts w:ascii="Times New Roman" w:hAnsi="Times New Roman" w:cs="Times New Roman"/>
        </w:rPr>
        <w:t>подтверждает</w:t>
      </w:r>
      <w:r>
        <w:rPr>
          <w:rFonts w:ascii="Times New Roman" w:hAnsi="Times New Roman" w:cs="Times New Roman"/>
        </w:rPr>
        <w:t>ся</w:t>
      </w:r>
      <w:r w:rsidR="00825313">
        <w:rPr>
          <w:rFonts w:ascii="Times New Roman" w:hAnsi="Times New Roman" w:cs="Times New Roman"/>
        </w:rPr>
        <w:t>, что устройство отвечает требованиям Директивы о низковольтном оборудовании 2014/35/</w:t>
      </w:r>
      <w:r w:rsidR="00825313">
        <w:rPr>
          <w:rFonts w:ascii="Times New Roman" w:hAnsi="Times New Roman" w:cs="Times New Roman"/>
          <w:lang w:val="en-US"/>
        </w:rPr>
        <w:t>EU</w:t>
      </w:r>
      <w:r w:rsidR="00825313">
        <w:rPr>
          <w:rFonts w:ascii="Times New Roman" w:hAnsi="Times New Roman" w:cs="Times New Roman"/>
        </w:rPr>
        <w:t xml:space="preserve"> в отношении гигиены и безопасности труда, а также, что технические документы были подготовлены в соответствии с Приложением </w:t>
      </w:r>
      <w:r w:rsidR="00825313">
        <w:rPr>
          <w:rFonts w:ascii="Times New Roman" w:hAnsi="Times New Roman" w:cs="Times New Roman"/>
          <w:lang w:val="en-US"/>
        </w:rPr>
        <w:t>III</w:t>
      </w:r>
      <w:r w:rsidR="00825313" w:rsidRPr="00825313">
        <w:rPr>
          <w:rFonts w:ascii="Times New Roman" w:hAnsi="Times New Roman" w:cs="Times New Roman"/>
        </w:rPr>
        <w:t xml:space="preserve"> </w:t>
      </w:r>
      <w:r w:rsidR="00825313">
        <w:rPr>
          <w:rFonts w:ascii="Times New Roman" w:hAnsi="Times New Roman" w:cs="Times New Roman"/>
          <w:lang w:val="en-US"/>
        </w:rPr>
        <w:t>A</w:t>
      </w:r>
      <w:r w:rsidR="00825313">
        <w:rPr>
          <w:rFonts w:ascii="Times New Roman" w:hAnsi="Times New Roman" w:cs="Times New Roman"/>
        </w:rPr>
        <w:t>. Настоящая декларация о соот</w:t>
      </w:r>
      <w:r w:rsidR="00A259CE">
        <w:rPr>
          <w:rFonts w:ascii="Times New Roman" w:hAnsi="Times New Roman" w:cs="Times New Roman"/>
        </w:rPr>
        <w:t>ветствии подтверждает соответствие требованиям</w:t>
      </w:r>
      <w:r w:rsidR="00825313">
        <w:rPr>
          <w:rFonts w:ascii="Times New Roman" w:hAnsi="Times New Roman" w:cs="Times New Roman"/>
        </w:rPr>
        <w:t xml:space="preserve"> Директивы 2014/30/</w:t>
      </w:r>
      <w:r w:rsidR="00825313">
        <w:rPr>
          <w:rFonts w:ascii="Times New Roman" w:hAnsi="Times New Roman" w:cs="Times New Roman"/>
          <w:lang w:val="en-US"/>
        </w:rPr>
        <w:t>EU</w:t>
      </w:r>
      <w:r w:rsidR="00825313" w:rsidRPr="00825313">
        <w:rPr>
          <w:rFonts w:ascii="Times New Roman" w:hAnsi="Times New Roman" w:cs="Times New Roman"/>
        </w:rPr>
        <w:t xml:space="preserve"> (</w:t>
      </w:r>
      <w:r w:rsidR="00825313">
        <w:rPr>
          <w:rFonts w:ascii="Times New Roman" w:hAnsi="Times New Roman" w:cs="Times New Roman"/>
        </w:rPr>
        <w:t>электромагнитная совместимость), Директивы 2014/53/</w:t>
      </w:r>
      <w:r w:rsidR="00825313">
        <w:rPr>
          <w:rFonts w:ascii="Times New Roman" w:hAnsi="Times New Roman" w:cs="Times New Roman"/>
          <w:lang w:val="en-US"/>
        </w:rPr>
        <w:t>EU</w:t>
      </w:r>
      <w:r w:rsidR="00825313">
        <w:rPr>
          <w:rFonts w:ascii="Times New Roman" w:hAnsi="Times New Roman" w:cs="Times New Roman"/>
        </w:rPr>
        <w:t xml:space="preserve"> (радиооборудование), Директивы 2012/19/</w:t>
      </w:r>
      <w:r w:rsidR="00825313">
        <w:rPr>
          <w:rFonts w:ascii="Times New Roman" w:hAnsi="Times New Roman" w:cs="Times New Roman"/>
          <w:lang w:val="en-US"/>
        </w:rPr>
        <w:t>EU</w:t>
      </w:r>
      <w:r w:rsidR="00825313">
        <w:rPr>
          <w:rFonts w:ascii="Times New Roman" w:hAnsi="Times New Roman" w:cs="Times New Roman"/>
        </w:rPr>
        <w:t xml:space="preserve"> (</w:t>
      </w:r>
      <w:r w:rsidR="00A259CE">
        <w:rPr>
          <w:rFonts w:ascii="Times New Roman" w:hAnsi="Times New Roman" w:cs="Times New Roman"/>
        </w:rPr>
        <w:t>отходы электрического и электронного оборудования), Директивы 2011/65/</w:t>
      </w:r>
      <w:r w:rsidR="00A259CE">
        <w:rPr>
          <w:rFonts w:ascii="Times New Roman" w:hAnsi="Times New Roman" w:cs="Times New Roman"/>
          <w:lang w:val="en-US"/>
        </w:rPr>
        <w:t>EU</w:t>
      </w:r>
      <w:r w:rsidR="00A259CE" w:rsidRPr="00A259CE">
        <w:rPr>
          <w:rFonts w:ascii="Times New Roman" w:hAnsi="Times New Roman" w:cs="Times New Roman"/>
        </w:rPr>
        <w:t xml:space="preserve"> (</w:t>
      </w:r>
      <w:r w:rsidR="00A259CE">
        <w:rPr>
          <w:rFonts w:ascii="Times New Roman" w:hAnsi="Times New Roman" w:cs="Times New Roman"/>
        </w:rPr>
        <w:t>ограничение использования опасных веществ в электрическом и электронном оборудовании) и применение следующих гармонизированных стандартов: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903"/>
      </w:tblGrid>
      <w:tr w:rsidR="00A259CE" w:rsidRPr="00A259CE" w:rsidTr="00A259CE">
        <w:tc>
          <w:tcPr>
            <w:tcW w:w="2376" w:type="dxa"/>
          </w:tcPr>
          <w:p w:rsidR="00A259CE" w:rsidRPr="00A259CE" w:rsidRDefault="00A259CE" w:rsidP="0082531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 ISO 12100: 2013</w:t>
            </w:r>
          </w:p>
        </w:tc>
        <w:tc>
          <w:tcPr>
            <w:tcW w:w="7903" w:type="dxa"/>
          </w:tcPr>
          <w:p w:rsidR="00A259CE" w:rsidRPr="00A259CE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принципы проектирования – Оценка риска и снижение риска</w:t>
            </w:r>
          </w:p>
        </w:tc>
      </w:tr>
      <w:tr w:rsidR="00A259CE" w:rsidRPr="00A259CE" w:rsidTr="00A259CE">
        <w:tc>
          <w:tcPr>
            <w:tcW w:w="2376" w:type="dxa"/>
          </w:tcPr>
          <w:p w:rsidR="00A259CE" w:rsidRDefault="00A259CE" w:rsidP="0082531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 62368-1: 2016</w:t>
            </w:r>
          </w:p>
        </w:tc>
        <w:tc>
          <w:tcPr>
            <w:tcW w:w="7903" w:type="dxa"/>
          </w:tcPr>
          <w:p w:rsidR="00A259CE" w:rsidRPr="00A259CE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безопасности при эксплуатации аудио/видео устройств и оборудования связи</w:t>
            </w:r>
          </w:p>
        </w:tc>
      </w:tr>
      <w:tr w:rsidR="00A259CE" w:rsidRPr="00A259CE" w:rsidTr="00A259CE">
        <w:tc>
          <w:tcPr>
            <w:tcW w:w="2376" w:type="dxa"/>
          </w:tcPr>
          <w:p w:rsidR="00A259CE" w:rsidRDefault="00A259CE" w:rsidP="0082531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 62031: 2015</w:t>
            </w:r>
          </w:p>
        </w:tc>
        <w:tc>
          <w:tcPr>
            <w:tcW w:w="7903" w:type="dxa"/>
          </w:tcPr>
          <w:p w:rsidR="00A259CE" w:rsidRPr="00A259CE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Модули СИД для основных средств освещения – требования безопасности</w:t>
            </w:r>
          </w:p>
        </w:tc>
      </w:tr>
      <w:tr w:rsidR="00A259CE" w:rsidRPr="00A259CE" w:rsidTr="00A259CE">
        <w:tc>
          <w:tcPr>
            <w:tcW w:w="2376" w:type="dxa"/>
          </w:tcPr>
          <w:p w:rsidR="00A259CE" w:rsidRDefault="00A259CE" w:rsidP="0082531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 61000-6-1: 2007</w:t>
            </w:r>
          </w:p>
        </w:tc>
        <w:tc>
          <w:tcPr>
            <w:tcW w:w="7903" w:type="dxa"/>
          </w:tcPr>
          <w:p w:rsidR="00A259CE" w:rsidRPr="00A259CE" w:rsidRDefault="00A259CE" w:rsidP="00331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Электромагнитная совместимость (ЭМС) – невосприимчивость к воздейств</w:t>
            </w:r>
            <w:r w:rsidR="00331DD7">
              <w:rPr>
                <w:rFonts w:ascii="Times New Roman" w:hAnsi="Times New Roman" w:cs="Times New Roman"/>
              </w:rPr>
              <w:t>ию излучения в жилых районах, в районах с предприятиями тяжелой и легкой промышленности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259CE" w:rsidRPr="00331DD7" w:rsidTr="00A259CE">
        <w:tc>
          <w:tcPr>
            <w:tcW w:w="2376" w:type="dxa"/>
          </w:tcPr>
          <w:p w:rsidR="00A259CE" w:rsidRPr="00331DD7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EN</w:t>
            </w:r>
            <w:r w:rsidRPr="00331DD7">
              <w:rPr>
                <w:rFonts w:ascii="Times New Roman" w:hAnsi="Times New Roman" w:cs="Times New Roman"/>
              </w:rPr>
              <w:t xml:space="preserve"> 61000-6-3: 2007</w:t>
            </w:r>
          </w:p>
        </w:tc>
        <w:tc>
          <w:tcPr>
            <w:tcW w:w="7903" w:type="dxa"/>
          </w:tcPr>
          <w:p w:rsidR="00A259CE" w:rsidRPr="00331DD7" w:rsidRDefault="00331DD7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Электромагнитная совместимость (ЭМС) – невосприимчивость к воздействию излучения в жилых районах, в районах с предприятиями тяжелой и легкой промышленности</w:t>
            </w:r>
          </w:p>
        </w:tc>
      </w:tr>
      <w:tr w:rsidR="00A259CE" w:rsidRPr="00331DD7" w:rsidTr="00A259CE">
        <w:tc>
          <w:tcPr>
            <w:tcW w:w="2376" w:type="dxa"/>
          </w:tcPr>
          <w:p w:rsidR="00A259CE" w:rsidRPr="00331DD7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EN</w:t>
            </w:r>
            <w:r w:rsidRPr="00331DD7">
              <w:rPr>
                <w:rFonts w:ascii="Times New Roman" w:hAnsi="Times New Roman" w:cs="Times New Roman"/>
              </w:rPr>
              <w:t xml:space="preserve"> 61000-3-2: 2014</w:t>
            </w:r>
          </w:p>
        </w:tc>
        <w:tc>
          <w:tcPr>
            <w:tcW w:w="7903" w:type="dxa"/>
          </w:tcPr>
          <w:p w:rsidR="00A259CE" w:rsidRPr="00331DD7" w:rsidRDefault="00331DD7" w:rsidP="00331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Электромагнитная совместимость (ЭМС) – предельные уровни воздействия синусоидального тока</w:t>
            </w:r>
          </w:p>
        </w:tc>
      </w:tr>
      <w:tr w:rsidR="00A259CE" w:rsidRPr="00331DD7" w:rsidTr="00A259CE">
        <w:tc>
          <w:tcPr>
            <w:tcW w:w="2376" w:type="dxa"/>
          </w:tcPr>
          <w:p w:rsidR="00A259CE" w:rsidRPr="00331DD7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EN</w:t>
            </w:r>
            <w:r w:rsidRPr="00331DD7">
              <w:rPr>
                <w:rFonts w:ascii="Times New Roman" w:hAnsi="Times New Roman" w:cs="Times New Roman"/>
              </w:rPr>
              <w:t xml:space="preserve"> 61000-3-3: 2013</w:t>
            </w:r>
          </w:p>
        </w:tc>
        <w:tc>
          <w:tcPr>
            <w:tcW w:w="7903" w:type="dxa"/>
          </w:tcPr>
          <w:p w:rsidR="00A259CE" w:rsidRPr="00331DD7" w:rsidRDefault="00331DD7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Электромагнитная совместимость (ЭМС) – предельные уровни изменений, колебаний и мерцаний тока</w:t>
            </w:r>
          </w:p>
        </w:tc>
      </w:tr>
      <w:tr w:rsidR="00A259CE" w:rsidRPr="00331DD7" w:rsidTr="00A259CE">
        <w:tc>
          <w:tcPr>
            <w:tcW w:w="2376" w:type="dxa"/>
          </w:tcPr>
          <w:p w:rsidR="00A259CE" w:rsidRPr="00331DD7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EN</w:t>
            </w:r>
            <w:r w:rsidRPr="00331DD7">
              <w:rPr>
                <w:rFonts w:ascii="Times New Roman" w:hAnsi="Times New Roman" w:cs="Times New Roman"/>
              </w:rPr>
              <w:t xml:space="preserve"> 301489-1: 2017</w:t>
            </w:r>
          </w:p>
        </w:tc>
        <w:tc>
          <w:tcPr>
            <w:tcW w:w="7903" w:type="dxa"/>
          </w:tcPr>
          <w:p w:rsidR="00A259CE" w:rsidRPr="00331DD7" w:rsidRDefault="00331DD7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Электромагнитная совместимость (ЭМС) – общие технические требования к радиооборудованию и службам</w:t>
            </w:r>
          </w:p>
        </w:tc>
      </w:tr>
      <w:tr w:rsidR="00A259CE" w:rsidRPr="00331DD7" w:rsidTr="00A259CE">
        <w:tc>
          <w:tcPr>
            <w:tcW w:w="2376" w:type="dxa"/>
          </w:tcPr>
          <w:p w:rsidR="00A259CE" w:rsidRPr="00331DD7" w:rsidRDefault="00A259CE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EN</w:t>
            </w:r>
            <w:r w:rsidRPr="00331DD7">
              <w:rPr>
                <w:rFonts w:ascii="Times New Roman" w:hAnsi="Times New Roman" w:cs="Times New Roman"/>
              </w:rPr>
              <w:t xml:space="preserve"> 301489:17: 2017</w:t>
            </w:r>
          </w:p>
        </w:tc>
        <w:tc>
          <w:tcPr>
            <w:tcW w:w="7903" w:type="dxa"/>
          </w:tcPr>
          <w:p w:rsidR="00A259CE" w:rsidRPr="00331DD7" w:rsidRDefault="00331DD7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Электромагнитная совместимость (ЭМС) – специальные условия для систем передачи данных в широком диапазоне, например, </w:t>
            </w:r>
            <w:r>
              <w:rPr>
                <w:rFonts w:ascii="Times New Roman" w:hAnsi="Times New Roman" w:cs="Times New Roman"/>
                <w:lang w:val="en-US"/>
              </w:rPr>
              <w:t>Bluetooth</w:t>
            </w:r>
            <w:r w:rsidRPr="00331DD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331D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  <w:tr w:rsidR="00331DD7" w:rsidRPr="00331DD7" w:rsidTr="00A259CE">
        <w:tc>
          <w:tcPr>
            <w:tcW w:w="2376" w:type="dxa"/>
          </w:tcPr>
          <w:p w:rsidR="00331DD7" w:rsidRPr="00331DD7" w:rsidRDefault="00331DD7" w:rsidP="0082531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 300328: 2017</w:t>
            </w:r>
          </w:p>
        </w:tc>
        <w:tc>
          <w:tcPr>
            <w:tcW w:w="7903" w:type="dxa"/>
          </w:tcPr>
          <w:p w:rsidR="00331DD7" w:rsidRPr="00331DD7" w:rsidRDefault="00331DD7" w:rsidP="00825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Системы передачи в широком диапазоне – оборудование для передачи данных в диапазоне 2,4 ГГц </w:t>
            </w:r>
            <w:r>
              <w:rPr>
                <w:rFonts w:ascii="Times New Roman" w:hAnsi="Times New Roman" w:cs="Times New Roman"/>
                <w:lang w:val="en-US"/>
              </w:rPr>
              <w:t>ISM</w:t>
            </w:r>
            <w:r>
              <w:rPr>
                <w:rFonts w:ascii="Times New Roman" w:hAnsi="Times New Roman" w:cs="Times New Roman"/>
              </w:rPr>
              <w:t xml:space="preserve">, например, </w:t>
            </w:r>
            <w:r>
              <w:rPr>
                <w:rFonts w:ascii="Times New Roman" w:hAnsi="Times New Roman" w:cs="Times New Roman"/>
                <w:lang w:val="en-US"/>
              </w:rPr>
              <w:t>Bluetooth</w:t>
            </w:r>
            <w:r w:rsidRPr="00331DD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Wi</w:t>
            </w:r>
            <w:r w:rsidRPr="00331D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Fi</w:t>
            </w:r>
          </w:p>
        </w:tc>
      </w:tr>
    </w:tbl>
    <w:p w:rsidR="00A259CE" w:rsidRDefault="00A259CE" w:rsidP="00825313">
      <w:pPr>
        <w:spacing w:after="0" w:line="240" w:lineRule="auto"/>
        <w:rPr>
          <w:rFonts w:ascii="Times New Roman" w:hAnsi="Times New Roman" w:cs="Times New Roman"/>
        </w:rPr>
      </w:pP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</w:rPr>
      </w:pPr>
    </w:p>
    <w:p w:rsidR="00331DD7" w:rsidRPr="00331DD7" w:rsidRDefault="00331DD7" w:rsidP="00825313">
      <w:pPr>
        <w:spacing w:after="0" w:line="240" w:lineRule="auto"/>
        <w:rPr>
          <w:rFonts w:ascii="Times New Roman" w:hAnsi="Times New Roman" w:cs="Times New Roman"/>
          <w:b/>
        </w:rPr>
      </w:pPr>
      <w:r w:rsidRPr="00331DD7">
        <w:rPr>
          <w:rFonts w:ascii="Times New Roman" w:hAnsi="Times New Roman" w:cs="Times New Roman"/>
          <w:b/>
        </w:rPr>
        <w:t xml:space="preserve">Ответственный за подготовку </w:t>
      </w:r>
      <w:proofErr w:type="gramStart"/>
      <w:r w:rsidRPr="00331DD7">
        <w:rPr>
          <w:rFonts w:ascii="Times New Roman" w:hAnsi="Times New Roman" w:cs="Times New Roman"/>
          <w:b/>
        </w:rPr>
        <w:t>документации:</w:t>
      </w:r>
      <w:r w:rsidRPr="00331DD7">
        <w:rPr>
          <w:rFonts w:ascii="Times New Roman" w:hAnsi="Times New Roman" w:cs="Times New Roman"/>
          <w:b/>
        </w:rPr>
        <w:tab/>
      </w:r>
      <w:proofErr w:type="gramEnd"/>
      <w:r w:rsidRPr="00331DD7">
        <w:rPr>
          <w:rFonts w:ascii="Times New Roman" w:hAnsi="Times New Roman" w:cs="Times New Roman"/>
          <w:b/>
        </w:rPr>
        <w:tab/>
      </w:r>
      <w:r w:rsidRPr="00331DD7">
        <w:rPr>
          <w:rFonts w:ascii="Times New Roman" w:hAnsi="Times New Roman" w:cs="Times New Roman"/>
          <w:b/>
        </w:rPr>
        <w:tab/>
        <w:t>Дистрибутор</w:t>
      </w: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</w:rPr>
      </w:pP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COLOP</w:t>
      </w:r>
      <w:r w:rsidRPr="00EF4B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Digital</w:t>
      </w:r>
      <w:r w:rsidRPr="00EF4B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GmbH</w:t>
      </w: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Dr.-Arming-</w:t>
      </w:r>
      <w:proofErr w:type="spellStart"/>
      <w:r>
        <w:rPr>
          <w:rFonts w:ascii="Times New Roman" w:hAnsi="Times New Roman" w:cs="Times New Roman"/>
          <w:lang w:val="en-US"/>
        </w:rPr>
        <w:t>Stra</w:t>
      </w:r>
      <w:proofErr w:type="spellEnd"/>
      <w:r>
        <w:rPr>
          <w:rFonts w:ascii="Times New Roman" w:hAnsi="Times New Roman" w:cs="Times New Roman"/>
          <w:lang w:val="en-US"/>
        </w:rPr>
        <w:sym w:font="Symbol" w:char="F062"/>
      </w:r>
      <w:r>
        <w:rPr>
          <w:rFonts w:ascii="Times New Roman" w:hAnsi="Times New Roman" w:cs="Times New Roman"/>
          <w:lang w:val="en-US"/>
        </w:rPr>
        <w:t>e 5</w:t>
      </w: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A-4600 Wels</w:t>
      </w:r>
    </w:p>
    <w:p w:rsidR="00331DD7" w:rsidRDefault="00331DD7" w:rsidP="0082531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31DD7" w:rsidRPr="00331DD7" w:rsidRDefault="00331DD7" w:rsidP="0082531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31DD7">
        <w:rPr>
          <w:rFonts w:ascii="Times New Roman" w:hAnsi="Times New Roman" w:cs="Times New Roman"/>
          <w:sz w:val="20"/>
          <w:szCs w:val="20"/>
          <w:u w:val="single"/>
        </w:rPr>
        <w:t>Вельс, 17 апреля 2019 г</w:t>
      </w:r>
      <w:r w:rsidRPr="00331DD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331DD7">
        <w:rPr>
          <w:rFonts w:ascii="Times New Roman" w:hAnsi="Times New Roman" w:cs="Times New Roman"/>
          <w:sz w:val="20"/>
          <w:szCs w:val="20"/>
        </w:rPr>
        <w:tab/>
      </w:r>
      <w:r w:rsidR="00EF4B20" w:rsidRPr="00EF4B20">
        <w:rPr>
          <w:rFonts w:ascii="Times New Roman" w:hAnsi="Times New Roman" w:cs="Times New Roman"/>
          <w:i/>
          <w:sz w:val="20"/>
          <w:szCs w:val="20"/>
          <w:u w:val="single"/>
        </w:rPr>
        <w:t>&lt;</w:t>
      </w:r>
      <w:r w:rsidRPr="00EF4B20">
        <w:rPr>
          <w:rFonts w:ascii="Times New Roman" w:hAnsi="Times New Roman" w:cs="Times New Roman"/>
          <w:i/>
          <w:sz w:val="20"/>
          <w:szCs w:val="20"/>
          <w:u w:val="single"/>
        </w:rPr>
        <w:t>Подпись</w:t>
      </w:r>
      <w:r w:rsidR="00EF4B20" w:rsidRPr="00EF4B20">
        <w:rPr>
          <w:rFonts w:ascii="Times New Roman" w:hAnsi="Times New Roman" w:cs="Times New Roman"/>
          <w:i/>
          <w:sz w:val="20"/>
          <w:szCs w:val="20"/>
          <w:u w:val="single"/>
        </w:rPr>
        <w:t>&gt;</w:t>
      </w:r>
      <w:r w:rsidRPr="00EF4B20">
        <w:rPr>
          <w:rFonts w:ascii="Times New Roman" w:hAnsi="Times New Roman" w:cs="Times New Roman"/>
          <w:i/>
          <w:sz w:val="20"/>
          <w:szCs w:val="20"/>
        </w:rPr>
        <w:tab/>
      </w:r>
      <w:r w:rsidRPr="00331DD7">
        <w:rPr>
          <w:rFonts w:ascii="Times New Roman" w:hAnsi="Times New Roman" w:cs="Times New Roman"/>
          <w:sz w:val="20"/>
          <w:szCs w:val="20"/>
        </w:rPr>
        <w:tab/>
      </w:r>
      <w:r w:rsidRPr="00331DD7">
        <w:rPr>
          <w:rFonts w:ascii="Times New Roman" w:hAnsi="Times New Roman" w:cs="Times New Roman"/>
          <w:sz w:val="20"/>
          <w:szCs w:val="20"/>
        </w:rPr>
        <w:tab/>
      </w:r>
      <w:r w:rsidR="00CE6C5F">
        <w:rPr>
          <w:rFonts w:ascii="Times New Roman" w:hAnsi="Times New Roman" w:cs="Times New Roman"/>
          <w:sz w:val="20"/>
          <w:szCs w:val="20"/>
        </w:rPr>
        <w:tab/>
      </w:r>
      <w:r w:rsidR="00EF4B20" w:rsidRPr="00EF4B20">
        <w:rPr>
          <w:rFonts w:ascii="Times New Roman" w:hAnsi="Times New Roman" w:cs="Times New Roman"/>
          <w:i/>
          <w:sz w:val="20"/>
          <w:szCs w:val="20"/>
          <w:u w:val="single"/>
        </w:rPr>
        <w:t>&lt;Подпись&gt;</w:t>
      </w:r>
    </w:p>
    <w:p w:rsidR="00331DD7" w:rsidRPr="00331DD7" w:rsidRDefault="00331DD7" w:rsidP="0082531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31DD7">
        <w:rPr>
          <w:rFonts w:ascii="Times New Roman" w:hAnsi="Times New Roman" w:cs="Times New Roman"/>
          <w:sz w:val="20"/>
          <w:szCs w:val="20"/>
        </w:rPr>
        <w:t xml:space="preserve"> (местоположение, </w:t>
      </w:r>
      <w:proofErr w:type="gramStart"/>
      <w:r w:rsidRPr="00331DD7">
        <w:rPr>
          <w:rFonts w:ascii="Times New Roman" w:hAnsi="Times New Roman" w:cs="Times New Roman"/>
          <w:sz w:val="20"/>
          <w:szCs w:val="20"/>
        </w:rPr>
        <w:t>дата)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31DD7">
        <w:rPr>
          <w:rFonts w:ascii="Times New Roman" w:hAnsi="Times New Roman" w:cs="Times New Roman"/>
          <w:sz w:val="20"/>
          <w:szCs w:val="20"/>
        </w:rPr>
        <w:t xml:space="preserve"> (генеральный директор, Эрнст Фабер)</w:t>
      </w:r>
      <w:r w:rsidR="00CE6C5F">
        <w:rPr>
          <w:rFonts w:ascii="Times New Roman" w:hAnsi="Times New Roman" w:cs="Times New Roman"/>
          <w:sz w:val="20"/>
          <w:szCs w:val="20"/>
        </w:rPr>
        <w:t xml:space="preserve">     (руководитель произв. отдела Герхард Кошка)</w:t>
      </w:r>
    </w:p>
    <w:sectPr w:rsidR="00331DD7" w:rsidRPr="00331DD7" w:rsidSect="0068244A">
      <w:headerReference w:type="default" r:id="rId238"/>
      <w:footerReference w:type="default" r:id="rId239"/>
      <w:pgSz w:w="11906" w:h="16838"/>
      <w:pgMar w:top="1134" w:right="851" w:bottom="1134" w:left="992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52B" w:rsidRDefault="0088752B" w:rsidP="005F6BBC">
      <w:pPr>
        <w:spacing w:after="0" w:line="240" w:lineRule="auto"/>
      </w:pPr>
      <w:r>
        <w:separator/>
      </w:r>
    </w:p>
  </w:endnote>
  <w:endnote w:type="continuationSeparator" w:id="0">
    <w:p w:rsidR="0088752B" w:rsidRDefault="0088752B" w:rsidP="005F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8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15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20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22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31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45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4075"/>
    </w:tblGrid>
    <w:tr w:rsidR="00720934" w:rsidTr="005F6BBC">
      <w:tc>
        <w:tcPr>
          <w:tcW w:w="6204" w:type="dxa"/>
        </w:tcPr>
        <w:p w:rsidR="00720934" w:rsidRPr="005F6BBC" w:rsidRDefault="00720934">
          <w:pPr>
            <w:pStyle w:val="aa"/>
            <w:rPr>
              <w:rFonts w:ascii="Times New Roman" w:hAnsi="Times New Roman" w:cs="Times New Roman"/>
              <w:b/>
            </w:rPr>
          </w:pPr>
          <w:r w:rsidRPr="005F6BBC">
            <w:rPr>
              <w:rFonts w:ascii="Times New Roman" w:hAnsi="Times New Roman" w:cs="Times New Roman"/>
              <w:b/>
            </w:rPr>
            <w:t xml:space="preserve">Стандарт </w:t>
          </w:r>
          <w:r w:rsidRPr="005F6BBC">
            <w:rPr>
              <w:rFonts w:ascii="Times New Roman" w:hAnsi="Times New Roman" w:cs="Times New Roman"/>
              <w:b/>
              <w:lang w:val="en-US"/>
            </w:rPr>
            <w:t>CODI</w:t>
          </w:r>
          <w:r w:rsidRPr="005F6BBC">
            <w:rPr>
              <w:rFonts w:ascii="Times New Roman" w:hAnsi="Times New Roman" w:cs="Times New Roman"/>
              <w:b/>
            </w:rPr>
            <w:t xml:space="preserve"> 1.0</w:t>
          </w:r>
        </w:p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 эксплуатации и техническому обслуживанию</w:t>
          </w:r>
        </w:p>
      </w:tc>
      <w:tc>
        <w:tcPr>
          <w:tcW w:w="4075" w:type="dxa"/>
        </w:tcPr>
        <w:p w:rsidR="00720934" w:rsidRDefault="00720934">
          <w:pPr>
            <w:pStyle w:val="aa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a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Стр. </w:t>
          </w:r>
          <w:r w:rsidR="00841955" w:rsidRPr="005F6BBC">
            <w:rPr>
              <w:rFonts w:ascii="Times New Roman" w:hAnsi="Times New Roman" w:cs="Times New Roman"/>
            </w:rPr>
            <w:fldChar w:fldCharType="begin"/>
          </w:r>
          <w:r w:rsidRPr="005F6BBC">
            <w:rPr>
              <w:rFonts w:ascii="Times New Roman" w:hAnsi="Times New Roman" w:cs="Times New Roman"/>
            </w:rPr>
            <w:instrText xml:space="preserve"> PAGE   \* MERGEFORMAT </w:instrText>
          </w:r>
          <w:r w:rsidR="00841955" w:rsidRPr="005F6BBC">
            <w:rPr>
              <w:rFonts w:ascii="Times New Roman" w:hAnsi="Times New Roman" w:cs="Times New Roman"/>
            </w:rPr>
            <w:fldChar w:fldCharType="separate"/>
          </w:r>
          <w:r w:rsidR="00D36AAA">
            <w:rPr>
              <w:rFonts w:ascii="Times New Roman" w:hAnsi="Times New Roman" w:cs="Times New Roman"/>
              <w:noProof/>
            </w:rPr>
            <w:t>61</w:t>
          </w:r>
          <w:r w:rsidR="00841955" w:rsidRPr="005F6BBC"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t xml:space="preserve"> из 61</w:t>
          </w:r>
        </w:p>
      </w:tc>
    </w:tr>
  </w:tbl>
  <w:p w:rsidR="00720934" w:rsidRPr="005F6BBC" w:rsidRDefault="00720934">
    <w:pPr>
      <w:pStyle w:val="a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52B" w:rsidRDefault="0088752B" w:rsidP="005F6BBC">
      <w:pPr>
        <w:spacing w:after="0" w:line="240" w:lineRule="auto"/>
      </w:pPr>
      <w:r>
        <w:separator/>
      </w:r>
    </w:p>
  </w:footnote>
  <w:footnote w:type="continuationSeparator" w:id="0">
    <w:p w:rsidR="0088752B" w:rsidRDefault="0088752B" w:rsidP="005F6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058"/>
      <w:gridCol w:w="3427"/>
    </w:tblGrid>
    <w:tr w:rsidR="00720934" w:rsidRPr="005F6BBC" w:rsidTr="005F6BB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058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1. Введение</w:t>
          </w:r>
        </w:p>
      </w:tc>
      <w:tc>
        <w:tcPr>
          <w:tcW w:w="3427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2.05pt;height:39.05pt" o:ole="">
                <v:imagedata r:id="rId1" o:title=""/>
              </v:shape>
              <o:OLEObject Type="Embed" ProgID="PBrush" ShapeID="_x0000_i1026" DrawAspect="Content" ObjectID="_1645340359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969"/>
      <w:gridCol w:w="2516"/>
    </w:tblGrid>
    <w:tr w:rsidR="00720934" w:rsidRPr="005F6BBC" w:rsidTr="00721C1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969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5F6BBC" w:rsidRDefault="00720934" w:rsidP="00721C1C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2. Требования безопасности</w:t>
          </w:r>
        </w:p>
      </w:tc>
      <w:tc>
        <w:tcPr>
          <w:tcW w:w="2516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0" type="#_x0000_t75" style="width:62.05pt;height:39.05pt" o:ole="">
                <v:imagedata r:id="rId1" o:title=""/>
              </v:shape>
              <o:OLEObject Type="Embed" ProgID="PBrush" ShapeID="_x0000_i1060" DrawAspect="Content" ObjectID="_1645340360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969"/>
      <w:gridCol w:w="2516"/>
    </w:tblGrid>
    <w:tr w:rsidR="00720934" w:rsidRPr="005F6BBC" w:rsidTr="00721C1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969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5F6BBC" w:rsidRDefault="00720934" w:rsidP="00EB6C81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3. Описание</w:t>
          </w:r>
        </w:p>
      </w:tc>
      <w:tc>
        <w:tcPr>
          <w:tcW w:w="2516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1" type="#_x0000_t75" style="width:62.05pt;height:39.05pt" o:ole="">
                <v:imagedata r:id="rId1" o:title=""/>
              </v:shape>
              <o:OLEObject Type="Embed" ProgID="PBrush" ShapeID="_x0000_i1061" DrawAspect="Content" ObjectID="_1645340361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969"/>
      <w:gridCol w:w="2516"/>
    </w:tblGrid>
    <w:tr w:rsidR="00720934" w:rsidRPr="005F6BBC" w:rsidTr="00721C1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969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5F6BBC" w:rsidRDefault="00720934" w:rsidP="00F24AC9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4. Подготовка к эксплуатации</w:t>
          </w:r>
        </w:p>
      </w:tc>
      <w:tc>
        <w:tcPr>
          <w:tcW w:w="2516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7" type="#_x0000_t75" style="width:62.05pt;height:39.05pt" o:ole="">
                <v:imagedata r:id="rId1" o:title=""/>
              </v:shape>
              <o:OLEObject Type="Embed" ProgID="PBrush" ShapeID="_x0000_i1067" DrawAspect="Content" ObjectID="_1645340362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969"/>
      <w:gridCol w:w="2516"/>
    </w:tblGrid>
    <w:tr w:rsidR="00720934" w:rsidRPr="005F6BBC" w:rsidTr="00721C1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969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853663" w:rsidRDefault="00720934" w:rsidP="00853663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Глава </w:t>
          </w:r>
          <w:r>
            <w:rPr>
              <w:rFonts w:ascii="Times New Roman" w:hAnsi="Times New Roman" w:cs="Times New Roman"/>
              <w:lang w:val="en-US"/>
            </w:rPr>
            <w:t>5</w:t>
          </w:r>
          <w:r>
            <w:rPr>
              <w:rFonts w:ascii="Times New Roman" w:hAnsi="Times New Roman" w:cs="Times New Roman"/>
            </w:rPr>
            <w:t>. Эксплуатация</w:t>
          </w:r>
        </w:p>
      </w:tc>
      <w:tc>
        <w:tcPr>
          <w:tcW w:w="2516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7" type="#_x0000_t75" style="width:62.05pt;height:39.05pt" o:ole="">
                <v:imagedata r:id="rId1" o:title=""/>
              </v:shape>
              <o:OLEObject Type="Embed" ProgID="PBrush" ShapeID="_x0000_i1107" DrawAspect="Content" ObjectID="_1645340363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94"/>
      <w:gridCol w:w="3969"/>
      <w:gridCol w:w="2516"/>
    </w:tblGrid>
    <w:tr w:rsidR="00720934" w:rsidRPr="005F6BBC" w:rsidTr="00721C1C">
      <w:tc>
        <w:tcPr>
          <w:tcW w:w="3794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3969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853663" w:rsidRDefault="00720934" w:rsidP="007B281A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6. Техническое обслуживание</w:t>
          </w:r>
        </w:p>
      </w:tc>
      <w:tc>
        <w:tcPr>
          <w:tcW w:w="2516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26" type="#_x0000_t75" style="width:62.05pt;height:39.05pt" o:ole="">
                <v:imagedata r:id="rId1" o:title=""/>
              </v:shape>
              <o:OLEObject Type="Embed" ProgID="PBrush" ShapeID="_x0000_i1126" DrawAspect="Content" ObjectID="_1645340364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962"/>
      <w:gridCol w:w="1807"/>
    </w:tblGrid>
    <w:tr w:rsidR="00720934" w:rsidRPr="005F6BBC" w:rsidTr="0068244A">
      <w:tc>
        <w:tcPr>
          <w:tcW w:w="3510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</w:p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lang w:val="en-US"/>
            </w:rPr>
          </w:pPr>
          <w:r w:rsidRPr="005F6BBC">
            <w:rPr>
              <w:rFonts w:ascii="Times New Roman" w:hAnsi="Times New Roman" w:cs="Times New Roman"/>
            </w:rPr>
            <w:t xml:space="preserve">Маркировочное устройство </w:t>
          </w:r>
          <w:r w:rsidRPr="005F6BBC">
            <w:rPr>
              <w:rFonts w:ascii="Times New Roman" w:hAnsi="Times New Roman" w:cs="Times New Roman"/>
              <w:lang w:val="en-US"/>
            </w:rPr>
            <w:t>e-mark</w:t>
          </w:r>
        </w:p>
      </w:tc>
      <w:tc>
        <w:tcPr>
          <w:tcW w:w="4962" w:type="dxa"/>
        </w:tcPr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Default="00720934" w:rsidP="005F6BBC">
          <w:pPr>
            <w:pStyle w:val="a8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</w:rPr>
          </w:pPr>
        </w:p>
        <w:p w:rsidR="00720934" w:rsidRPr="00853663" w:rsidRDefault="00720934" w:rsidP="0068244A">
          <w:pPr>
            <w:pStyle w:val="a8"/>
            <w:tabs>
              <w:tab w:val="clear" w:pos="4677"/>
              <w:tab w:val="clear" w:pos="9355"/>
            </w:tabs>
            <w:spacing w:after="12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Глава 7. Вывод из эксплуатации и утилизация</w:t>
          </w:r>
        </w:p>
      </w:tc>
      <w:tc>
        <w:tcPr>
          <w:tcW w:w="1807" w:type="dxa"/>
        </w:tcPr>
        <w:p w:rsidR="00720934" w:rsidRPr="005F6BBC" w:rsidRDefault="00720934" w:rsidP="005F6BBC">
          <w:pPr>
            <w:pStyle w:val="a8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</w:rPr>
          </w:pPr>
          <w:r>
            <w:object w:dxaOrig="1245" w:dyaOrig="7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35" type="#_x0000_t75" style="width:62.05pt;height:39.05pt" o:ole="">
                <v:imagedata r:id="rId1" o:title=""/>
              </v:shape>
              <o:OLEObject Type="Embed" ProgID="PBrush" ShapeID="_x0000_i1135" DrawAspect="Content" ObjectID="_1645340365" r:id="rId2"/>
            </w:object>
          </w:r>
        </w:p>
      </w:tc>
    </w:tr>
  </w:tbl>
  <w:p w:rsidR="00720934" w:rsidRDefault="00720934" w:rsidP="005F6BBC">
    <w:pPr>
      <w:pStyle w:val="a8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5E2"/>
    <w:multiLevelType w:val="multilevel"/>
    <w:tmpl w:val="ABF425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435193E"/>
    <w:multiLevelType w:val="hybridMultilevel"/>
    <w:tmpl w:val="96F4AF4C"/>
    <w:lvl w:ilvl="0" w:tplc="6E2618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C57A1C"/>
    <w:multiLevelType w:val="multilevel"/>
    <w:tmpl w:val="0F243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671C3F"/>
    <w:multiLevelType w:val="hybridMultilevel"/>
    <w:tmpl w:val="95123C3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3741E8"/>
    <w:multiLevelType w:val="hybridMultilevel"/>
    <w:tmpl w:val="4E022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76493"/>
    <w:multiLevelType w:val="hybridMultilevel"/>
    <w:tmpl w:val="3870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61B16"/>
    <w:multiLevelType w:val="hybridMultilevel"/>
    <w:tmpl w:val="881C06D8"/>
    <w:lvl w:ilvl="0" w:tplc="6E261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576F3"/>
    <w:multiLevelType w:val="hybridMultilevel"/>
    <w:tmpl w:val="497EC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41133"/>
    <w:multiLevelType w:val="hybridMultilevel"/>
    <w:tmpl w:val="8FE240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0087F75"/>
    <w:multiLevelType w:val="hybridMultilevel"/>
    <w:tmpl w:val="0F6C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E6F2E"/>
    <w:multiLevelType w:val="hybridMultilevel"/>
    <w:tmpl w:val="E8B0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D7706"/>
    <w:multiLevelType w:val="hybridMultilevel"/>
    <w:tmpl w:val="9B962F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7E06CFD"/>
    <w:multiLevelType w:val="hybridMultilevel"/>
    <w:tmpl w:val="FF3C60F6"/>
    <w:lvl w:ilvl="0" w:tplc="6E2618B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 w15:restartNumberingAfterBreak="0">
    <w:nsid w:val="2D5D76A7"/>
    <w:multiLevelType w:val="hybridMultilevel"/>
    <w:tmpl w:val="C5087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E30DB"/>
    <w:multiLevelType w:val="hybridMultilevel"/>
    <w:tmpl w:val="F6E450AE"/>
    <w:lvl w:ilvl="0" w:tplc="6E2618B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337002F8"/>
    <w:multiLevelType w:val="hybridMultilevel"/>
    <w:tmpl w:val="324CD85C"/>
    <w:lvl w:ilvl="0" w:tplc="6E2618B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34C778C2"/>
    <w:multiLevelType w:val="hybridMultilevel"/>
    <w:tmpl w:val="1B841F2A"/>
    <w:lvl w:ilvl="0" w:tplc="6E2618B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CF00E64"/>
    <w:multiLevelType w:val="hybridMultilevel"/>
    <w:tmpl w:val="6F08171C"/>
    <w:lvl w:ilvl="0" w:tplc="6E261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36DA5"/>
    <w:multiLevelType w:val="hybridMultilevel"/>
    <w:tmpl w:val="2DBC1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108E3"/>
    <w:multiLevelType w:val="hybridMultilevel"/>
    <w:tmpl w:val="CD76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77510"/>
    <w:multiLevelType w:val="hybridMultilevel"/>
    <w:tmpl w:val="750A8890"/>
    <w:lvl w:ilvl="0" w:tplc="6E261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8272E"/>
    <w:multiLevelType w:val="hybridMultilevel"/>
    <w:tmpl w:val="E0CE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37AF5"/>
    <w:multiLevelType w:val="hybridMultilevel"/>
    <w:tmpl w:val="B846F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975AD"/>
    <w:multiLevelType w:val="hybridMultilevel"/>
    <w:tmpl w:val="8D78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532AE"/>
    <w:multiLevelType w:val="hybridMultilevel"/>
    <w:tmpl w:val="E3C6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55455"/>
    <w:multiLevelType w:val="hybridMultilevel"/>
    <w:tmpl w:val="EF3EC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87534"/>
    <w:multiLevelType w:val="hybridMultilevel"/>
    <w:tmpl w:val="42645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22F56"/>
    <w:multiLevelType w:val="hybridMultilevel"/>
    <w:tmpl w:val="42A04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84629"/>
    <w:multiLevelType w:val="hybridMultilevel"/>
    <w:tmpl w:val="936ACF24"/>
    <w:lvl w:ilvl="0" w:tplc="6E2618B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72C00FA2"/>
    <w:multiLevelType w:val="hybridMultilevel"/>
    <w:tmpl w:val="EAC8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25"/>
  </w:num>
  <w:num w:numId="5">
    <w:abstractNumId w:val="7"/>
  </w:num>
  <w:num w:numId="6">
    <w:abstractNumId w:val="18"/>
  </w:num>
  <w:num w:numId="7">
    <w:abstractNumId w:val="21"/>
  </w:num>
  <w:num w:numId="8">
    <w:abstractNumId w:val="29"/>
  </w:num>
  <w:num w:numId="9">
    <w:abstractNumId w:val="13"/>
  </w:num>
  <w:num w:numId="10">
    <w:abstractNumId w:val="15"/>
  </w:num>
  <w:num w:numId="11">
    <w:abstractNumId w:val="16"/>
  </w:num>
  <w:num w:numId="12">
    <w:abstractNumId w:val="14"/>
  </w:num>
  <w:num w:numId="13">
    <w:abstractNumId w:val="28"/>
  </w:num>
  <w:num w:numId="14">
    <w:abstractNumId w:val="4"/>
  </w:num>
  <w:num w:numId="15">
    <w:abstractNumId w:val="10"/>
  </w:num>
  <w:num w:numId="16">
    <w:abstractNumId w:val="24"/>
  </w:num>
  <w:num w:numId="17">
    <w:abstractNumId w:val="8"/>
  </w:num>
  <w:num w:numId="18">
    <w:abstractNumId w:val="23"/>
  </w:num>
  <w:num w:numId="19">
    <w:abstractNumId w:val="9"/>
  </w:num>
  <w:num w:numId="20">
    <w:abstractNumId w:val="19"/>
  </w:num>
  <w:num w:numId="21">
    <w:abstractNumId w:val="3"/>
  </w:num>
  <w:num w:numId="22">
    <w:abstractNumId w:val="27"/>
  </w:num>
  <w:num w:numId="23">
    <w:abstractNumId w:val="22"/>
  </w:num>
  <w:num w:numId="24">
    <w:abstractNumId w:val="26"/>
  </w:num>
  <w:num w:numId="25">
    <w:abstractNumId w:val="1"/>
  </w:num>
  <w:num w:numId="26">
    <w:abstractNumId w:val="11"/>
  </w:num>
  <w:num w:numId="27">
    <w:abstractNumId w:val="20"/>
  </w:num>
  <w:num w:numId="28">
    <w:abstractNumId w:val="6"/>
  </w:num>
  <w:num w:numId="29">
    <w:abstractNumId w:val="12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9"/>
  <w:characterSpacingControl w:val="doNotCompress"/>
  <w:hdrShapeDefaults>
    <o:shapedefaults v:ext="edit" spidmax="399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0A"/>
    <w:rsid w:val="000000B1"/>
    <w:rsid w:val="00005E1D"/>
    <w:rsid w:val="00015FD0"/>
    <w:rsid w:val="00017621"/>
    <w:rsid w:val="00026FA5"/>
    <w:rsid w:val="00042293"/>
    <w:rsid w:val="000428EB"/>
    <w:rsid w:val="000536CD"/>
    <w:rsid w:val="00061C31"/>
    <w:rsid w:val="00061DE0"/>
    <w:rsid w:val="00083A61"/>
    <w:rsid w:val="000975E6"/>
    <w:rsid w:val="000A0B6B"/>
    <w:rsid w:val="000A745F"/>
    <w:rsid w:val="000B42BC"/>
    <w:rsid w:val="000E2A08"/>
    <w:rsid w:val="000E74FF"/>
    <w:rsid w:val="0010451E"/>
    <w:rsid w:val="00123DC4"/>
    <w:rsid w:val="00137838"/>
    <w:rsid w:val="00145680"/>
    <w:rsid w:val="0019227F"/>
    <w:rsid w:val="001A5742"/>
    <w:rsid w:val="001A6E64"/>
    <w:rsid w:val="001B6D5A"/>
    <w:rsid w:val="001D47D9"/>
    <w:rsid w:val="001D4DB8"/>
    <w:rsid w:val="001D696E"/>
    <w:rsid w:val="001E61C8"/>
    <w:rsid w:val="002164DB"/>
    <w:rsid w:val="00235D6F"/>
    <w:rsid w:val="00250718"/>
    <w:rsid w:val="00253466"/>
    <w:rsid w:val="00262D52"/>
    <w:rsid w:val="00274E9B"/>
    <w:rsid w:val="002A2D00"/>
    <w:rsid w:val="002B5D68"/>
    <w:rsid w:val="002D75F5"/>
    <w:rsid w:val="002E4A6A"/>
    <w:rsid w:val="002F67F6"/>
    <w:rsid w:val="00306983"/>
    <w:rsid w:val="00331DD7"/>
    <w:rsid w:val="0034319E"/>
    <w:rsid w:val="003455EC"/>
    <w:rsid w:val="00385AEF"/>
    <w:rsid w:val="003B37FA"/>
    <w:rsid w:val="003B55C3"/>
    <w:rsid w:val="003C1E7D"/>
    <w:rsid w:val="003E3152"/>
    <w:rsid w:val="004265F8"/>
    <w:rsid w:val="00437DFB"/>
    <w:rsid w:val="0044151A"/>
    <w:rsid w:val="004753EE"/>
    <w:rsid w:val="004B65D5"/>
    <w:rsid w:val="004C741C"/>
    <w:rsid w:val="004D0D64"/>
    <w:rsid w:val="00500316"/>
    <w:rsid w:val="00504B38"/>
    <w:rsid w:val="00514E01"/>
    <w:rsid w:val="005334A5"/>
    <w:rsid w:val="0055119B"/>
    <w:rsid w:val="00565A6C"/>
    <w:rsid w:val="00573A73"/>
    <w:rsid w:val="005A27A6"/>
    <w:rsid w:val="005B5A8E"/>
    <w:rsid w:val="005F6BBC"/>
    <w:rsid w:val="0062127E"/>
    <w:rsid w:val="0064769C"/>
    <w:rsid w:val="00654887"/>
    <w:rsid w:val="00674C24"/>
    <w:rsid w:val="00677EB5"/>
    <w:rsid w:val="0068244A"/>
    <w:rsid w:val="0068593D"/>
    <w:rsid w:val="00693490"/>
    <w:rsid w:val="006B5216"/>
    <w:rsid w:val="006E63A9"/>
    <w:rsid w:val="007029FD"/>
    <w:rsid w:val="00704EEF"/>
    <w:rsid w:val="00715571"/>
    <w:rsid w:val="00720934"/>
    <w:rsid w:val="00721C1C"/>
    <w:rsid w:val="007316CB"/>
    <w:rsid w:val="0073605C"/>
    <w:rsid w:val="0075243C"/>
    <w:rsid w:val="00757750"/>
    <w:rsid w:val="00773546"/>
    <w:rsid w:val="0078410D"/>
    <w:rsid w:val="0078620A"/>
    <w:rsid w:val="00793FA7"/>
    <w:rsid w:val="007A52BB"/>
    <w:rsid w:val="007B281A"/>
    <w:rsid w:val="007B3AAE"/>
    <w:rsid w:val="007E07E5"/>
    <w:rsid w:val="007E4650"/>
    <w:rsid w:val="007E4B97"/>
    <w:rsid w:val="007E6594"/>
    <w:rsid w:val="00825313"/>
    <w:rsid w:val="0083223D"/>
    <w:rsid w:val="00834375"/>
    <w:rsid w:val="008417C3"/>
    <w:rsid w:val="00841955"/>
    <w:rsid w:val="00846C2D"/>
    <w:rsid w:val="00853663"/>
    <w:rsid w:val="00863F44"/>
    <w:rsid w:val="00886C4E"/>
    <w:rsid w:val="00887516"/>
    <w:rsid w:val="0088752B"/>
    <w:rsid w:val="00892CF5"/>
    <w:rsid w:val="00893C52"/>
    <w:rsid w:val="00893D1C"/>
    <w:rsid w:val="008A6CEA"/>
    <w:rsid w:val="008C2124"/>
    <w:rsid w:val="008E7AFB"/>
    <w:rsid w:val="00901FB8"/>
    <w:rsid w:val="00913314"/>
    <w:rsid w:val="00926D5D"/>
    <w:rsid w:val="00937D51"/>
    <w:rsid w:val="009415CD"/>
    <w:rsid w:val="0095777A"/>
    <w:rsid w:val="009607D8"/>
    <w:rsid w:val="00963D89"/>
    <w:rsid w:val="00973F41"/>
    <w:rsid w:val="009A5C99"/>
    <w:rsid w:val="009A60DF"/>
    <w:rsid w:val="009E06A7"/>
    <w:rsid w:val="009E3F14"/>
    <w:rsid w:val="00A0133B"/>
    <w:rsid w:val="00A058EC"/>
    <w:rsid w:val="00A259CE"/>
    <w:rsid w:val="00A268A6"/>
    <w:rsid w:val="00A411DE"/>
    <w:rsid w:val="00A47A95"/>
    <w:rsid w:val="00A6604F"/>
    <w:rsid w:val="00A67C20"/>
    <w:rsid w:val="00A9393C"/>
    <w:rsid w:val="00AA3D51"/>
    <w:rsid w:val="00AE2214"/>
    <w:rsid w:val="00B11F6A"/>
    <w:rsid w:val="00B20224"/>
    <w:rsid w:val="00B429E5"/>
    <w:rsid w:val="00B43797"/>
    <w:rsid w:val="00B5123B"/>
    <w:rsid w:val="00B61243"/>
    <w:rsid w:val="00B63C8E"/>
    <w:rsid w:val="00B67F5E"/>
    <w:rsid w:val="00BA2040"/>
    <w:rsid w:val="00BB76F4"/>
    <w:rsid w:val="00BE1DE6"/>
    <w:rsid w:val="00BE2FE3"/>
    <w:rsid w:val="00BE35F7"/>
    <w:rsid w:val="00C36DD5"/>
    <w:rsid w:val="00C3730C"/>
    <w:rsid w:val="00C67A7C"/>
    <w:rsid w:val="00C9793A"/>
    <w:rsid w:val="00CB2C74"/>
    <w:rsid w:val="00CD1CAB"/>
    <w:rsid w:val="00CE0040"/>
    <w:rsid w:val="00CE32F6"/>
    <w:rsid w:val="00CE3586"/>
    <w:rsid w:val="00CE6C5F"/>
    <w:rsid w:val="00D36AAA"/>
    <w:rsid w:val="00D45C7C"/>
    <w:rsid w:val="00D534BC"/>
    <w:rsid w:val="00D55DCA"/>
    <w:rsid w:val="00DC2CCF"/>
    <w:rsid w:val="00DF3538"/>
    <w:rsid w:val="00DF4555"/>
    <w:rsid w:val="00E17CF5"/>
    <w:rsid w:val="00E22031"/>
    <w:rsid w:val="00E221CD"/>
    <w:rsid w:val="00E24D82"/>
    <w:rsid w:val="00E24F0C"/>
    <w:rsid w:val="00E326A9"/>
    <w:rsid w:val="00E32B10"/>
    <w:rsid w:val="00E8591B"/>
    <w:rsid w:val="00EA2A24"/>
    <w:rsid w:val="00EA4345"/>
    <w:rsid w:val="00EB4DD5"/>
    <w:rsid w:val="00EB6C81"/>
    <w:rsid w:val="00EC1E39"/>
    <w:rsid w:val="00EC66AF"/>
    <w:rsid w:val="00ED2BAE"/>
    <w:rsid w:val="00EF4B20"/>
    <w:rsid w:val="00F12453"/>
    <w:rsid w:val="00F12688"/>
    <w:rsid w:val="00F14862"/>
    <w:rsid w:val="00F20902"/>
    <w:rsid w:val="00F24AC9"/>
    <w:rsid w:val="00F41697"/>
    <w:rsid w:val="00F41851"/>
    <w:rsid w:val="00F870F9"/>
    <w:rsid w:val="00FA1E52"/>
    <w:rsid w:val="00FA5D1B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44"/>
    <o:shapelayout v:ext="edit">
      <o:idmap v:ext="edit" data="1"/>
    </o:shapelayout>
  </w:shapeDefaults>
  <w:decimalSymbol w:val=","/>
  <w:listSeparator w:val=";"/>
  <w15:docId w15:val="{268033F6-3ECD-41B4-834F-0290051C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66AF"/>
    <w:pPr>
      <w:ind w:left="720"/>
      <w:contextualSpacing/>
    </w:pPr>
  </w:style>
  <w:style w:type="table" w:styleId="a6">
    <w:name w:val="Table Grid"/>
    <w:basedOn w:val="a1"/>
    <w:uiPriority w:val="59"/>
    <w:rsid w:val="00A4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315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6BBC"/>
  </w:style>
  <w:style w:type="paragraph" w:styleId="aa">
    <w:name w:val="footer"/>
    <w:basedOn w:val="a"/>
    <w:link w:val="ab"/>
    <w:uiPriority w:val="99"/>
    <w:semiHidden/>
    <w:unhideWhenUsed/>
    <w:rsid w:val="005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6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7.png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34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69.png"/><Relationship Id="rId170" Type="http://schemas.openxmlformats.org/officeDocument/2006/relationships/image" Target="media/image74.png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1.bin"/><Relationship Id="rId226" Type="http://schemas.openxmlformats.org/officeDocument/2006/relationships/oleObject" Target="embeddings/oleObject101.bin"/><Relationship Id="rId107" Type="http://schemas.openxmlformats.org/officeDocument/2006/relationships/image" Target="media/image44.pn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9.bin"/><Relationship Id="rId53" Type="http://schemas.openxmlformats.org/officeDocument/2006/relationships/oleObject" Target="embeddings/oleObject28.bin"/><Relationship Id="rId74" Type="http://schemas.openxmlformats.org/officeDocument/2006/relationships/header" Target="header3.xml"/><Relationship Id="rId128" Type="http://schemas.openxmlformats.org/officeDocument/2006/relationships/oleObject" Target="embeddings/oleObject57.bin"/><Relationship Id="rId149" Type="http://schemas.openxmlformats.org/officeDocument/2006/relationships/image" Target="media/image64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5.bin"/><Relationship Id="rId181" Type="http://schemas.openxmlformats.org/officeDocument/2006/relationships/footer" Target="footer5.xml"/><Relationship Id="rId216" Type="http://schemas.openxmlformats.org/officeDocument/2006/relationships/oleObject" Target="embeddings/oleObject96.bin"/><Relationship Id="rId237" Type="http://schemas.openxmlformats.org/officeDocument/2006/relationships/oleObject" Target="embeddings/oleObject110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8.bin"/><Relationship Id="rId64" Type="http://schemas.openxmlformats.org/officeDocument/2006/relationships/image" Target="media/image19.png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4.bin"/><Relationship Id="rId85" Type="http://schemas.openxmlformats.org/officeDocument/2006/relationships/image" Target="media/image31.png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2.bin"/><Relationship Id="rId227" Type="http://schemas.openxmlformats.org/officeDocument/2006/relationships/header" Target="header6.xml"/><Relationship Id="rId12" Type="http://schemas.openxmlformats.org/officeDocument/2006/relationships/hyperlink" Target="mailto:office@docusolutions.at" TargetMode="External"/><Relationship Id="rId33" Type="http://schemas.openxmlformats.org/officeDocument/2006/relationships/image" Target="media/image13.png"/><Relationship Id="rId108" Type="http://schemas.openxmlformats.org/officeDocument/2006/relationships/image" Target="media/image45.png"/><Relationship Id="rId129" Type="http://schemas.openxmlformats.org/officeDocument/2006/relationships/image" Target="media/image56.png"/><Relationship Id="rId54" Type="http://schemas.openxmlformats.org/officeDocument/2006/relationships/oleObject" Target="embeddings/oleObject29.bin"/><Relationship Id="rId75" Type="http://schemas.openxmlformats.org/officeDocument/2006/relationships/footer" Target="footer3.xml"/><Relationship Id="rId96" Type="http://schemas.openxmlformats.org/officeDocument/2006/relationships/image" Target="media/image36.png"/><Relationship Id="rId140" Type="http://schemas.openxmlformats.org/officeDocument/2006/relationships/oleObject" Target="embeddings/oleObject65.bin"/><Relationship Id="rId161" Type="http://schemas.openxmlformats.org/officeDocument/2006/relationships/image" Target="media/image70.png"/><Relationship Id="rId182" Type="http://schemas.openxmlformats.org/officeDocument/2006/relationships/oleObject" Target="embeddings/oleObject84.bin"/><Relationship Id="rId217" Type="http://schemas.openxmlformats.org/officeDocument/2006/relationships/image" Target="media/image99.png"/><Relationship Id="rId6" Type="http://schemas.openxmlformats.org/officeDocument/2006/relationships/footnotes" Target="footnotes.xml"/><Relationship Id="rId238" Type="http://schemas.openxmlformats.org/officeDocument/2006/relationships/header" Target="header7.xml"/><Relationship Id="rId23" Type="http://schemas.openxmlformats.org/officeDocument/2006/relationships/image" Target="media/image8.png"/><Relationship Id="rId119" Type="http://schemas.openxmlformats.org/officeDocument/2006/relationships/image" Target="media/image51.png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5.bin"/><Relationship Id="rId86" Type="http://schemas.openxmlformats.org/officeDocument/2006/relationships/image" Target="media/image32.png"/><Relationship Id="rId130" Type="http://schemas.openxmlformats.org/officeDocument/2006/relationships/oleObject" Target="embeddings/oleObject58.bin"/><Relationship Id="rId151" Type="http://schemas.openxmlformats.org/officeDocument/2006/relationships/image" Target="media/image65.png"/><Relationship Id="rId172" Type="http://schemas.openxmlformats.org/officeDocument/2006/relationships/hyperlink" Target="https://getemarkapp.colop.com/" TargetMode="External"/><Relationship Id="rId193" Type="http://schemas.openxmlformats.org/officeDocument/2006/relationships/image" Target="media/image85.png"/><Relationship Id="rId207" Type="http://schemas.openxmlformats.org/officeDocument/2006/relationships/hyperlink" Target="http://www.emark.colop.com" TargetMode="External"/><Relationship Id="rId228" Type="http://schemas.openxmlformats.org/officeDocument/2006/relationships/footer" Target="footer6.xml"/><Relationship Id="rId13" Type="http://schemas.openxmlformats.org/officeDocument/2006/relationships/hyperlink" Target="mailto:emark@colop.com" TargetMode="External"/><Relationship Id="rId109" Type="http://schemas.openxmlformats.org/officeDocument/2006/relationships/image" Target="media/image46.png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30.bin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41" Type="http://schemas.openxmlformats.org/officeDocument/2006/relationships/image" Target="media/image60.png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image" Target="media/image80.png"/><Relationship Id="rId218" Type="http://schemas.openxmlformats.org/officeDocument/2006/relationships/oleObject" Target="embeddings/oleObject97.bin"/><Relationship Id="rId239" Type="http://schemas.openxmlformats.org/officeDocument/2006/relationships/footer" Target="footer7.xml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20.bin"/><Relationship Id="rId66" Type="http://schemas.openxmlformats.org/officeDocument/2006/relationships/image" Target="media/image20.png"/><Relationship Id="rId87" Type="http://schemas.openxmlformats.org/officeDocument/2006/relationships/image" Target="media/image33.png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59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75.png"/><Relationship Id="rId194" Type="http://schemas.openxmlformats.org/officeDocument/2006/relationships/image" Target="media/image86.png"/><Relationship Id="rId208" Type="http://schemas.openxmlformats.org/officeDocument/2006/relationships/oleObject" Target="embeddings/oleObject93.bin"/><Relationship Id="rId229" Type="http://schemas.openxmlformats.org/officeDocument/2006/relationships/image" Target="media/image104.png"/><Relationship Id="rId240" Type="http://schemas.openxmlformats.org/officeDocument/2006/relationships/fontTable" Target="fontTable.xml"/><Relationship Id="rId14" Type="http://schemas.openxmlformats.org/officeDocument/2006/relationships/hyperlink" Target="http://emark.colop.com/" TargetMode="External"/><Relationship Id="rId35" Type="http://schemas.openxmlformats.org/officeDocument/2006/relationships/oleObject" Target="embeddings/oleObject11.bin"/><Relationship Id="rId56" Type="http://schemas.openxmlformats.org/officeDocument/2006/relationships/image" Target="media/image15.png"/><Relationship Id="rId77" Type="http://schemas.openxmlformats.org/officeDocument/2006/relationships/oleObject" Target="embeddings/oleObject39.bin"/><Relationship Id="rId100" Type="http://schemas.openxmlformats.org/officeDocument/2006/relationships/image" Target="media/image39.png"/><Relationship Id="rId8" Type="http://schemas.openxmlformats.org/officeDocument/2006/relationships/image" Target="media/image1.png"/><Relationship Id="rId98" Type="http://schemas.openxmlformats.org/officeDocument/2006/relationships/image" Target="media/image37.png"/><Relationship Id="rId121" Type="http://schemas.openxmlformats.org/officeDocument/2006/relationships/image" Target="media/image52.png"/><Relationship Id="rId142" Type="http://schemas.openxmlformats.org/officeDocument/2006/relationships/oleObject" Target="embeddings/oleObject66.bin"/><Relationship Id="rId163" Type="http://schemas.openxmlformats.org/officeDocument/2006/relationships/image" Target="media/image71.png"/><Relationship Id="rId184" Type="http://schemas.openxmlformats.org/officeDocument/2006/relationships/oleObject" Target="embeddings/oleObject85.bin"/><Relationship Id="rId219" Type="http://schemas.openxmlformats.org/officeDocument/2006/relationships/image" Target="media/image100.png"/><Relationship Id="rId230" Type="http://schemas.openxmlformats.org/officeDocument/2006/relationships/oleObject" Target="embeddings/oleObject103.bin"/><Relationship Id="rId25" Type="http://schemas.openxmlformats.org/officeDocument/2006/relationships/image" Target="media/image9.png"/><Relationship Id="rId46" Type="http://schemas.openxmlformats.org/officeDocument/2006/relationships/oleObject" Target="embeddings/oleObject21.bin"/><Relationship Id="rId67" Type="http://schemas.openxmlformats.org/officeDocument/2006/relationships/header" Target="header2.xml"/><Relationship Id="rId88" Type="http://schemas.openxmlformats.org/officeDocument/2006/relationships/image" Target="media/image34.png"/><Relationship Id="rId111" Type="http://schemas.openxmlformats.org/officeDocument/2006/relationships/image" Target="media/image47.png"/><Relationship Id="rId132" Type="http://schemas.openxmlformats.org/officeDocument/2006/relationships/image" Target="media/image57.png"/><Relationship Id="rId153" Type="http://schemas.openxmlformats.org/officeDocument/2006/relationships/image" Target="media/image66.png"/><Relationship Id="rId174" Type="http://schemas.openxmlformats.org/officeDocument/2006/relationships/image" Target="media/image76.png"/><Relationship Id="rId195" Type="http://schemas.openxmlformats.org/officeDocument/2006/relationships/image" Target="media/image87.png"/><Relationship Id="rId209" Type="http://schemas.openxmlformats.org/officeDocument/2006/relationships/hyperlink" Target="http://www.emark.colop.com" TargetMode="External"/><Relationship Id="rId220" Type="http://schemas.openxmlformats.org/officeDocument/2006/relationships/oleObject" Target="embeddings/oleObject98.bin"/><Relationship Id="rId241" Type="http://schemas.openxmlformats.org/officeDocument/2006/relationships/theme" Target="theme/theme1.xml"/><Relationship Id="rId15" Type="http://schemas.openxmlformats.org/officeDocument/2006/relationships/hyperlink" Target="http://www.emark.colop.com" TargetMode="External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31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55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oleObject" Target="embeddings/oleObject27.bin"/><Relationship Id="rId73" Type="http://schemas.openxmlformats.org/officeDocument/2006/relationships/image" Target="media/image25.png"/><Relationship Id="rId78" Type="http://schemas.openxmlformats.org/officeDocument/2006/relationships/oleObject" Target="embeddings/oleObject40.bin"/><Relationship Id="rId94" Type="http://schemas.openxmlformats.org/officeDocument/2006/relationships/footer" Target="footer4.xml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22" Type="http://schemas.openxmlformats.org/officeDocument/2006/relationships/oleObject" Target="embeddings/oleObject54.bin"/><Relationship Id="rId143" Type="http://schemas.openxmlformats.org/officeDocument/2006/relationships/image" Target="media/image61.png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73.png"/><Relationship Id="rId185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header" Target="header5.xml"/><Relationship Id="rId210" Type="http://schemas.openxmlformats.org/officeDocument/2006/relationships/image" Target="media/image96.png"/><Relationship Id="rId215" Type="http://schemas.openxmlformats.org/officeDocument/2006/relationships/image" Target="media/image98.png"/><Relationship Id="rId236" Type="http://schemas.openxmlformats.org/officeDocument/2006/relationships/oleObject" Target="embeddings/oleObject109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4.bin"/><Relationship Id="rId47" Type="http://schemas.openxmlformats.org/officeDocument/2006/relationships/oleObject" Target="embeddings/oleObject22.bin"/><Relationship Id="rId68" Type="http://schemas.openxmlformats.org/officeDocument/2006/relationships/footer" Target="footer2.xml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77.png"/><Relationship Id="rId196" Type="http://schemas.openxmlformats.org/officeDocument/2006/relationships/image" Target="media/image88.png"/><Relationship Id="rId200" Type="http://schemas.openxmlformats.org/officeDocument/2006/relationships/oleObject" Target="embeddings/oleObject90.bin"/><Relationship Id="rId16" Type="http://schemas.openxmlformats.org/officeDocument/2006/relationships/header" Target="header1.xml"/><Relationship Id="rId221" Type="http://schemas.openxmlformats.org/officeDocument/2006/relationships/image" Target="media/image101.png"/><Relationship Id="rId37" Type="http://schemas.openxmlformats.org/officeDocument/2006/relationships/image" Target="media/image14.png"/><Relationship Id="rId58" Type="http://schemas.openxmlformats.org/officeDocument/2006/relationships/image" Target="media/image16.png"/><Relationship Id="rId79" Type="http://schemas.openxmlformats.org/officeDocument/2006/relationships/image" Target="media/image26.png"/><Relationship Id="rId102" Type="http://schemas.openxmlformats.org/officeDocument/2006/relationships/image" Target="media/image41.png"/><Relationship Id="rId123" Type="http://schemas.openxmlformats.org/officeDocument/2006/relationships/image" Target="media/image53.png"/><Relationship Id="rId144" Type="http://schemas.openxmlformats.org/officeDocument/2006/relationships/oleObject" Target="embeddings/oleObject67.bin"/><Relationship Id="rId90" Type="http://schemas.openxmlformats.org/officeDocument/2006/relationships/hyperlink" Target="https://getemarkapp.colop.com/" TargetMode="External"/><Relationship Id="rId165" Type="http://schemas.openxmlformats.org/officeDocument/2006/relationships/image" Target="media/image72.emf"/><Relationship Id="rId186" Type="http://schemas.openxmlformats.org/officeDocument/2006/relationships/oleObject" Target="embeddings/oleObject86.bin"/><Relationship Id="rId211" Type="http://schemas.openxmlformats.org/officeDocument/2006/relationships/image" Target="media/image97.png"/><Relationship Id="rId232" Type="http://schemas.openxmlformats.org/officeDocument/2006/relationships/oleObject" Target="embeddings/oleObject105.bin"/><Relationship Id="rId27" Type="http://schemas.openxmlformats.org/officeDocument/2006/relationships/image" Target="media/image10.png"/><Relationship Id="rId48" Type="http://schemas.openxmlformats.org/officeDocument/2006/relationships/oleObject" Target="embeddings/oleObject23.bin"/><Relationship Id="rId69" Type="http://schemas.openxmlformats.org/officeDocument/2006/relationships/image" Target="media/image21.png"/><Relationship Id="rId113" Type="http://schemas.openxmlformats.org/officeDocument/2006/relationships/image" Target="media/image48.png"/><Relationship Id="rId134" Type="http://schemas.openxmlformats.org/officeDocument/2006/relationships/image" Target="media/image58.png"/><Relationship Id="rId80" Type="http://schemas.openxmlformats.org/officeDocument/2006/relationships/image" Target="media/image27.png"/><Relationship Id="rId155" Type="http://schemas.openxmlformats.org/officeDocument/2006/relationships/image" Target="media/image67.png"/><Relationship Id="rId176" Type="http://schemas.openxmlformats.org/officeDocument/2006/relationships/image" Target="media/image78.png"/><Relationship Id="rId197" Type="http://schemas.openxmlformats.org/officeDocument/2006/relationships/image" Target="media/image89.png"/><Relationship Id="rId201" Type="http://schemas.openxmlformats.org/officeDocument/2006/relationships/image" Target="media/image92.png"/><Relationship Id="rId222" Type="http://schemas.openxmlformats.org/officeDocument/2006/relationships/oleObject" Target="embeddings/oleObject99.bin"/><Relationship Id="rId17" Type="http://schemas.openxmlformats.org/officeDocument/2006/relationships/footer" Target="footer1.xml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32.bin"/><Relationship Id="rId103" Type="http://schemas.openxmlformats.org/officeDocument/2006/relationships/image" Target="media/image42.png"/><Relationship Id="rId124" Type="http://schemas.openxmlformats.org/officeDocument/2006/relationships/oleObject" Target="embeddings/oleObject55.bin"/><Relationship Id="rId70" Type="http://schemas.openxmlformats.org/officeDocument/2006/relationships/image" Target="media/image22.png"/><Relationship Id="rId91" Type="http://schemas.openxmlformats.org/officeDocument/2006/relationships/image" Target="media/image35.png"/><Relationship Id="rId145" Type="http://schemas.openxmlformats.org/officeDocument/2006/relationships/image" Target="media/image62.png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4.bin"/><Relationship Id="rId233" Type="http://schemas.openxmlformats.org/officeDocument/2006/relationships/oleObject" Target="embeddings/oleObject106.bin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50.bin"/><Relationship Id="rId60" Type="http://schemas.openxmlformats.org/officeDocument/2006/relationships/image" Target="media/image17.png"/><Relationship Id="rId81" Type="http://schemas.openxmlformats.org/officeDocument/2006/relationships/image" Target="media/image28.png"/><Relationship Id="rId135" Type="http://schemas.openxmlformats.org/officeDocument/2006/relationships/oleObject" Target="embeddings/oleObject61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79.png"/><Relationship Id="rId198" Type="http://schemas.openxmlformats.org/officeDocument/2006/relationships/image" Target="media/image90.png"/><Relationship Id="rId202" Type="http://schemas.openxmlformats.org/officeDocument/2006/relationships/image" Target="media/image93.png"/><Relationship Id="rId223" Type="http://schemas.openxmlformats.org/officeDocument/2006/relationships/image" Target="media/image102.png"/><Relationship Id="rId18" Type="http://schemas.openxmlformats.org/officeDocument/2006/relationships/image" Target="media/image5.png"/><Relationship Id="rId39" Type="http://schemas.openxmlformats.org/officeDocument/2006/relationships/oleObject" Target="embeddings/oleObject14.bin"/><Relationship Id="rId50" Type="http://schemas.openxmlformats.org/officeDocument/2006/relationships/oleObject" Target="embeddings/oleObject25.bin"/><Relationship Id="rId104" Type="http://schemas.openxmlformats.org/officeDocument/2006/relationships/image" Target="media/image43.png"/><Relationship Id="rId125" Type="http://schemas.openxmlformats.org/officeDocument/2006/relationships/image" Target="media/image54.png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9.bin"/><Relationship Id="rId188" Type="http://schemas.openxmlformats.org/officeDocument/2006/relationships/image" Target="media/image82.png"/><Relationship Id="rId71" Type="http://schemas.openxmlformats.org/officeDocument/2006/relationships/image" Target="media/image23.png"/><Relationship Id="rId92" Type="http://schemas.openxmlformats.org/officeDocument/2006/relationships/hyperlink" Target="http://www.emark.colop.com/faq" TargetMode="External"/><Relationship Id="rId213" Type="http://schemas.openxmlformats.org/officeDocument/2006/relationships/hyperlink" Target="http://www.e-mark.colop.com" TargetMode="External"/><Relationship Id="rId234" Type="http://schemas.openxmlformats.org/officeDocument/2006/relationships/oleObject" Target="embeddings/oleObject107.bin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40" Type="http://schemas.openxmlformats.org/officeDocument/2006/relationships/oleObject" Target="embeddings/oleObject15.bin"/><Relationship Id="rId115" Type="http://schemas.openxmlformats.org/officeDocument/2006/relationships/image" Target="media/image49.png"/><Relationship Id="rId136" Type="http://schemas.openxmlformats.org/officeDocument/2006/relationships/image" Target="media/image59.png"/><Relationship Id="rId157" Type="http://schemas.openxmlformats.org/officeDocument/2006/relationships/image" Target="media/image68.png"/><Relationship Id="rId178" Type="http://schemas.openxmlformats.org/officeDocument/2006/relationships/hyperlink" Target="http://www.emark.colop.com" TargetMode="External"/><Relationship Id="rId61" Type="http://schemas.openxmlformats.org/officeDocument/2006/relationships/oleObject" Target="embeddings/oleObject33.bin"/><Relationship Id="rId82" Type="http://schemas.openxmlformats.org/officeDocument/2006/relationships/image" Target="media/image29.png"/><Relationship Id="rId199" Type="http://schemas.openxmlformats.org/officeDocument/2006/relationships/image" Target="media/image91.png"/><Relationship Id="rId203" Type="http://schemas.openxmlformats.org/officeDocument/2006/relationships/image" Target="media/image94.png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00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63.png"/><Relationship Id="rId168" Type="http://schemas.openxmlformats.org/officeDocument/2006/relationships/oleObject" Target="embeddings/oleObject80.bin"/><Relationship Id="rId51" Type="http://schemas.openxmlformats.org/officeDocument/2006/relationships/oleObject" Target="embeddings/oleObject26.bin"/><Relationship Id="rId72" Type="http://schemas.openxmlformats.org/officeDocument/2006/relationships/image" Target="media/image24.png"/><Relationship Id="rId93" Type="http://schemas.openxmlformats.org/officeDocument/2006/relationships/header" Target="header4.xml"/><Relationship Id="rId189" Type="http://schemas.openxmlformats.org/officeDocument/2006/relationships/image" Target="media/image83.png"/><Relationship Id="rId3" Type="http://schemas.openxmlformats.org/officeDocument/2006/relationships/styles" Target="styles.xml"/><Relationship Id="rId214" Type="http://schemas.openxmlformats.org/officeDocument/2006/relationships/oleObject" Target="embeddings/oleObject95.bin"/><Relationship Id="rId235" Type="http://schemas.openxmlformats.org/officeDocument/2006/relationships/oleObject" Target="embeddings/oleObject108.bin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4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62" Type="http://schemas.openxmlformats.org/officeDocument/2006/relationships/image" Target="media/image18.png"/><Relationship Id="rId83" Type="http://schemas.openxmlformats.org/officeDocument/2006/relationships/image" Target="media/image30.png"/><Relationship Id="rId179" Type="http://schemas.openxmlformats.org/officeDocument/2006/relationships/oleObject" Target="embeddings/oleObject82.bin"/><Relationship Id="rId190" Type="http://schemas.openxmlformats.org/officeDocument/2006/relationships/image" Target="media/image84.png"/><Relationship Id="rId204" Type="http://schemas.openxmlformats.org/officeDocument/2006/relationships/image" Target="media/image95.png"/><Relationship Id="rId225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6.bin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7.bin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3.bin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3.bin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2.bin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1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DD77F-8053-41E5-BA6E-D91508A64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12324</Words>
  <Characters>70249</Characters>
  <Application>Microsoft Office Word</Application>
  <DocSecurity>4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2</cp:revision>
  <dcterms:created xsi:type="dcterms:W3CDTF">2020-03-10T07:09:00Z</dcterms:created>
  <dcterms:modified xsi:type="dcterms:W3CDTF">2020-03-10T07:09:00Z</dcterms:modified>
</cp:coreProperties>
</file>